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0.xml" ContentType="application/vnd.openxmlformats-package.core-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E78" w:rsidRDefault="00515E78"/>
    <w:p w:rsidR="00515E78" w:rsidRPr="00C257FD" w:rsidRDefault="00F42C48">
      <w:pPr>
        <w:autoSpaceDE w:val="0"/>
        <w:jc w:val="center"/>
        <w:rPr>
          <w:b/>
          <w:color w:val="000000"/>
          <w:kern w:val="0"/>
          <w:sz w:val="32"/>
          <w:szCs w:val="30"/>
          <w:lang w:val="ru-RU"/>
        </w:rPr>
      </w:pPr>
      <w:r w:rsidRPr="00C257FD">
        <w:rPr>
          <w:b/>
          <w:color w:val="000000"/>
          <w:kern w:val="0"/>
          <w:sz w:val="32"/>
          <w:szCs w:val="30"/>
          <w:lang w:val="ru-RU"/>
        </w:rPr>
        <w:t>Беспроводн</w:t>
      </w:r>
      <w:r w:rsidR="00271332">
        <w:rPr>
          <w:b/>
          <w:color w:val="000000"/>
          <w:kern w:val="0"/>
          <w:sz w:val="32"/>
          <w:szCs w:val="30"/>
          <w:lang w:val="ru-RU"/>
        </w:rPr>
        <w:t>ый</w:t>
      </w:r>
      <w:r w:rsidRPr="00C257FD">
        <w:rPr>
          <w:b/>
          <w:color w:val="000000"/>
          <w:kern w:val="0"/>
          <w:sz w:val="32"/>
          <w:szCs w:val="30"/>
          <w:lang w:val="ru-RU"/>
        </w:rPr>
        <w:t xml:space="preserve"> паяльник</w:t>
      </w:r>
      <w:r w:rsidR="00271332">
        <w:rPr>
          <w:b/>
          <w:color w:val="000000"/>
          <w:kern w:val="0"/>
          <w:sz w:val="32"/>
          <w:szCs w:val="30"/>
          <w:lang w:val="ru-RU"/>
        </w:rPr>
        <w:t xml:space="preserve"> на аккумуляторе</w:t>
      </w:r>
    </w:p>
    <w:p w:rsidR="00515E78" w:rsidRPr="00C257FD" w:rsidRDefault="00F42C48">
      <w:pPr>
        <w:autoSpaceDE w:val="0"/>
        <w:jc w:val="center"/>
        <w:rPr>
          <w:b/>
          <w:color w:val="000000"/>
          <w:kern w:val="0"/>
          <w:sz w:val="28"/>
          <w:szCs w:val="30"/>
          <w:lang w:val="ru-RU"/>
        </w:rPr>
      </w:pPr>
      <w:r>
        <w:rPr>
          <w:noProof/>
          <w:lang w:val="ru-RU" w:eastAsia="ru-RU"/>
        </w:rPr>
        <w:drawing>
          <wp:anchor distT="0" distB="0" distL="114935" distR="114935" simplePos="0" relativeHeight="251658240" behindDoc="1" locked="0" layoutInCell="0" allowOverlap="1">
            <wp:simplePos x="0" y="0"/>
            <wp:positionH relativeFrom="column">
              <wp:posOffset>1050290</wp:posOffset>
            </wp:positionH>
            <wp:positionV relativeFrom="paragraph">
              <wp:posOffset>375920</wp:posOffset>
            </wp:positionV>
            <wp:extent cx="2225040" cy="1633220"/>
            <wp:effectExtent l="0" t="0" r="0" b="0"/>
            <wp:wrapTight wrapText="bothSides">
              <wp:wrapPolygon edited="0">
                <wp:start x="-79" y="0"/>
                <wp:lineTo x="-79" y="21486"/>
                <wp:lineTo x="21600" y="21486"/>
                <wp:lineTo x="21600" y="0"/>
                <wp:lineTo x="-79" y="0"/>
              </wp:wrapPolygon>
            </wp:wrapTight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14" t="-19" r="-14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1633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257FD">
        <w:rPr>
          <w:b/>
          <w:color w:val="000000"/>
          <w:kern w:val="0"/>
          <w:sz w:val="28"/>
          <w:szCs w:val="30"/>
          <w:lang w:val="ru-RU"/>
        </w:rPr>
        <w:t xml:space="preserve">Модель: </w:t>
      </w:r>
      <w:r w:rsidR="00C257FD">
        <w:rPr>
          <w:b/>
          <w:color w:val="000000"/>
          <w:kern w:val="0"/>
          <w:sz w:val="28"/>
          <w:szCs w:val="30"/>
        </w:rPr>
        <w:t>ZD</w:t>
      </w:r>
      <w:r w:rsidR="00C257FD" w:rsidRPr="00C257FD">
        <w:rPr>
          <w:b/>
          <w:color w:val="000000"/>
          <w:kern w:val="0"/>
          <w:sz w:val="28"/>
          <w:szCs w:val="30"/>
          <w:lang w:val="ru-RU"/>
        </w:rPr>
        <w:t>-20</w:t>
      </w:r>
      <w:r w:rsidR="00C257FD">
        <w:rPr>
          <w:b/>
          <w:color w:val="000000"/>
          <w:kern w:val="0"/>
          <w:sz w:val="28"/>
          <w:szCs w:val="30"/>
        </w:rPr>
        <w:t>G</w:t>
      </w:r>
    </w:p>
    <w:p w:rsidR="00515E78" w:rsidRPr="00C257FD" w:rsidRDefault="00515E78">
      <w:pPr>
        <w:snapToGrid w:val="0"/>
        <w:spacing w:line="360" w:lineRule="auto"/>
        <w:ind w:firstLine="930"/>
        <w:jc w:val="left"/>
        <w:rPr>
          <w:b/>
          <w:color w:val="000000"/>
          <w:kern w:val="0"/>
          <w:sz w:val="28"/>
          <w:szCs w:val="21"/>
          <w:lang w:val="ru-RU"/>
        </w:rPr>
      </w:pPr>
    </w:p>
    <w:p w:rsidR="00515E78" w:rsidRPr="00C257FD" w:rsidRDefault="00515E78">
      <w:pPr>
        <w:rPr>
          <w:b/>
          <w:szCs w:val="21"/>
          <w:lang w:val="ru-RU"/>
        </w:rPr>
      </w:pPr>
    </w:p>
    <w:p w:rsidR="00515E78" w:rsidRPr="00C257FD" w:rsidRDefault="00515E78">
      <w:pPr>
        <w:rPr>
          <w:b/>
          <w:szCs w:val="21"/>
          <w:lang w:val="ru-RU"/>
        </w:rPr>
      </w:pPr>
    </w:p>
    <w:p w:rsidR="00515E78" w:rsidRPr="00C257FD" w:rsidRDefault="00515E78">
      <w:pPr>
        <w:rPr>
          <w:b/>
          <w:szCs w:val="21"/>
          <w:lang w:val="ru-RU"/>
        </w:rPr>
      </w:pPr>
    </w:p>
    <w:p w:rsidR="00515E78" w:rsidRPr="00C257FD" w:rsidRDefault="00515E78">
      <w:pPr>
        <w:rPr>
          <w:b/>
          <w:szCs w:val="21"/>
          <w:lang w:val="ru-RU"/>
        </w:rPr>
      </w:pPr>
    </w:p>
    <w:p w:rsidR="00515E78" w:rsidRPr="00C257FD" w:rsidRDefault="00515E78">
      <w:pPr>
        <w:rPr>
          <w:b/>
          <w:szCs w:val="21"/>
          <w:lang w:val="ru-RU" w:eastAsia="en-US"/>
        </w:rPr>
      </w:pPr>
    </w:p>
    <w:p w:rsidR="00271332" w:rsidRPr="00F42C48" w:rsidRDefault="00271332" w:rsidP="00271332">
      <w:pPr>
        <w:rPr>
          <w:lang w:val="ru-RU"/>
        </w:rPr>
      </w:pPr>
    </w:p>
    <w:p w:rsidR="00515E78" w:rsidRPr="00C257FD" w:rsidRDefault="00515E78" w:rsidP="00271332">
      <w:pPr>
        <w:rPr>
          <w:b/>
          <w:szCs w:val="21"/>
          <w:lang w:val="ru-RU"/>
        </w:rPr>
      </w:pPr>
    </w:p>
    <w:p w:rsidR="00515E78" w:rsidRPr="00C257FD" w:rsidRDefault="00515E78">
      <w:pPr>
        <w:rPr>
          <w:b/>
          <w:szCs w:val="21"/>
          <w:lang w:val="ru-RU"/>
        </w:rPr>
      </w:pPr>
    </w:p>
    <w:p w:rsidR="00515E78" w:rsidRPr="00C257FD" w:rsidRDefault="00F42C48">
      <w:pPr>
        <w:rPr>
          <w:b/>
          <w:sz w:val="24"/>
          <w:szCs w:val="21"/>
          <w:lang w:val="ru-RU"/>
        </w:rPr>
      </w:pPr>
      <w:r w:rsidRPr="00C257FD">
        <w:rPr>
          <w:b/>
          <w:sz w:val="24"/>
          <w:szCs w:val="21"/>
          <w:lang w:val="ru-RU"/>
        </w:rPr>
        <w:t>Технические характеристики</w:t>
      </w:r>
    </w:p>
    <w:p w:rsidR="00515E78" w:rsidRPr="00C257FD" w:rsidRDefault="00F42C48">
      <w:pPr>
        <w:numPr>
          <w:ilvl w:val="0"/>
          <w:numId w:val="2"/>
        </w:numPr>
        <w:rPr>
          <w:lang w:val="ru-RU"/>
        </w:rPr>
      </w:pPr>
      <w:r w:rsidRPr="00C257FD">
        <w:rPr>
          <w:szCs w:val="18"/>
          <w:lang w:val="ru-RU"/>
        </w:rPr>
        <w:t xml:space="preserve">Вход зарядной </w:t>
      </w:r>
      <w:r w:rsidR="00C257FD">
        <w:rPr>
          <w:szCs w:val="18"/>
          <w:lang w:val="ru-RU"/>
        </w:rPr>
        <w:t>подставки</w:t>
      </w:r>
      <w:r w:rsidRPr="00C257FD">
        <w:rPr>
          <w:szCs w:val="18"/>
          <w:lang w:val="ru-RU"/>
        </w:rPr>
        <w:t xml:space="preserve">: </w:t>
      </w:r>
      <w:r>
        <w:rPr>
          <w:szCs w:val="18"/>
        </w:rPr>
        <w:t>USBDC</w:t>
      </w:r>
      <w:r w:rsidRPr="00C257FD">
        <w:rPr>
          <w:szCs w:val="18"/>
          <w:lang w:val="ru-RU"/>
        </w:rPr>
        <w:t>5</w:t>
      </w:r>
      <w:r>
        <w:rPr>
          <w:szCs w:val="18"/>
        </w:rPr>
        <w:t>V</w:t>
      </w:r>
    </w:p>
    <w:p w:rsidR="00515E78" w:rsidRDefault="00F42C48">
      <w:pPr>
        <w:numPr>
          <w:ilvl w:val="0"/>
          <w:numId w:val="2"/>
        </w:numPr>
        <w:rPr>
          <w:szCs w:val="18"/>
        </w:rPr>
      </w:pPr>
      <w:proofErr w:type="spellStart"/>
      <w:r>
        <w:rPr>
          <w:szCs w:val="18"/>
        </w:rPr>
        <w:t>Зарядный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ток</w:t>
      </w:r>
      <w:proofErr w:type="spellEnd"/>
      <w:r>
        <w:rPr>
          <w:szCs w:val="18"/>
        </w:rPr>
        <w:t>: &lt;1А</w:t>
      </w:r>
    </w:p>
    <w:p w:rsidR="00515E78" w:rsidRDefault="00F42C48">
      <w:pPr>
        <w:numPr>
          <w:ilvl w:val="0"/>
          <w:numId w:val="2"/>
        </w:numPr>
        <w:rPr>
          <w:szCs w:val="18"/>
        </w:rPr>
      </w:pPr>
      <w:proofErr w:type="spellStart"/>
      <w:r>
        <w:rPr>
          <w:szCs w:val="18"/>
        </w:rPr>
        <w:t>Мощность</w:t>
      </w:r>
      <w:proofErr w:type="spellEnd"/>
      <w:r>
        <w:rPr>
          <w:szCs w:val="18"/>
        </w:rPr>
        <w:t xml:space="preserve">: 8 </w:t>
      </w:r>
      <w:proofErr w:type="spellStart"/>
      <w:r>
        <w:rPr>
          <w:szCs w:val="18"/>
        </w:rPr>
        <w:t>Вт</w:t>
      </w:r>
      <w:proofErr w:type="spellEnd"/>
    </w:p>
    <w:p w:rsidR="00515E78" w:rsidRPr="00C257FD" w:rsidRDefault="00C257FD">
      <w:pPr>
        <w:numPr>
          <w:ilvl w:val="0"/>
          <w:numId w:val="2"/>
        </w:numPr>
        <w:rPr>
          <w:szCs w:val="18"/>
          <w:lang w:val="ru-RU"/>
        </w:rPr>
      </w:pPr>
      <w:r>
        <w:rPr>
          <w:szCs w:val="18"/>
          <w:lang w:val="ru-RU"/>
        </w:rPr>
        <w:t>Максимальная</w:t>
      </w:r>
      <w:r w:rsidRPr="00C257FD">
        <w:rPr>
          <w:szCs w:val="18"/>
          <w:lang w:val="ru-RU"/>
        </w:rPr>
        <w:t xml:space="preserve"> температура нагрева: 400°</w:t>
      </w:r>
      <w:r>
        <w:rPr>
          <w:szCs w:val="18"/>
        </w:rPr>
        <w:t>C</w:t>
      </w:r>
      <w:r w:rsidRPr="00C257FD">
        <w:rPr>
          <w:szCs w:val="18"/>
          <w:lang w:val="ru-RU"/>
        </w:rPr>
        <w:t>±5%</w:t>
      </w:r>
    </w:p>
    <w:p w:rsidR="00515E78" w:rsidRDefault="00F42C48">
      <w:pPr>
        <w:numPr>
          <w:ilvl w:val="0"/>
          <w:numId w:val="2"/>
        </w:numPr>
        <w:rPr>
          <w:szCs w:val="18"/>
        </w:rPr>
      </w:pPr>
      <w:proofErr w:type="spellStart"/>
      <w:r>
        <w:rPr>
          <w:szCs w:val="18"/>
        </w:rPr>
        <w:t>Время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нагрева</w:t>
      </w:r>
      <w:proofErr w:type="spellEnd"/>
      <w:r>
        <w:rPr>
          <w:szCs w:val="18"/>
        </w:rPr>
        <w:t xml:space="preserve">: &lt;15 </w:t>
      </w:r>
      <w:proofErr w:type="spellStart"/>
      <w:r>
        <w:rPr>
          <w:szCs w:val="18"/>
        </w:rPr>
        <w:t>секунд</w:t>
      </w:r>
      <w:proofErr w:type="spellEnd"/>
    </w:p>
    <w:p w:rsidR="00515E78" w:rsidRDefault="00F42C48">
      <w:pPr>
        <w:rPr>
          <w:szCs w:val="18"/>
        </w:rPr>
      </w:pPr>
      <w:r>
        <w:rPr>
          <w:rStyle w:val="a4"/>
          <w:i w:val="0"/>
          <w:iCs w:val="0"/>
          <w:noProof/>
          <w:sz w:val="22"/>
          <w:szCs w:val="20"/>
          <w:lang w:val="ru-RU" w:eastAsia="ru-RU"/>
        </w:rPr>
        <w:drawing>
          <wp:inline distT="0" distB="0" distL="0" distR="0">
            <wp:extent cx="1219200" cy="1057910"/>
            <wp:effectExtent l="0" t="0" r="0" b="0"/>
            <wp:docPr id="3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8" t="-9" r="-8" b="-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57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5E78" w:rsidRPr="00C257FD" w:rsidRDefault="00F42C48">
      <w:pPr>
        <w:rPr>
          <w:b/>
          <w:sz w:val="24"/>
          <w:szCs w:val="21"/>
          <w:lang w:val="ru-RU"/>
        </w:rPr>
      </w:pPr>
      <w:r w:rsidRPr="00C257FD">
        <w:rPr>
          <w:b/>
          <w:sz w:val="24"/>
          <w:szCs w:val="21"/>
          <w:lang w:val="ru-RU"/>
        </w:rPr>
        <w:t>Функции</w:t>
      </w:r>
    </w:p>
    <w:p w:rsidR="00515E78" w:rsidRPr="00C257FD" w:rsidRDefault="00F42C48">
      <w:pPr>
        <w:autoSpaceDE w:val="0"/>
        <w:jc w:val="left"/>
        <w:rPr>
          <w:lang w:val="ru-RU"/>
        </w:rPr>
      </w:pPr>
      <w:r w:rsidRPr="00C257FD">
        <w:rPr>
          <w:szCs w:val="18"/>
          <w:lang w:val="ru-RU"/>
        </w:rPr>
        <w:t xml:space="preserve">• </w:t>
      </w:r>
      <w:r w:rsidR="00C257FD">
        <w:rPr>
          <w:szCs w:val="18"/>
          <w:lang w:val="ru-RU"/>
        </w:rPr>
        <w:t>Зарядка паяльника на подставке</w:t>
      </w:r>
      <w:r w:rsidRPr="00C257FD">
        <w:rPr>
          <w:szCs w:val="18"/>
          <w:lang w:val="ru-RU"/>
        </w:rPr>
        <w:t>.</w:t>
      </w:r>
    </w:p>
    <w:p w:rsidR="00515E78" w:rsidRPr="00C257FD" w:rsidRDefault="00F42C48">
      <w:pPr>
        <w:autoSpaceDE w:val="0"/>
        <w:jc w:val="left"/>
        <w:rPr>
          <w:szCs w:val="18"/>
          <w:lang w:val="ru-RU"/>
        </w:rPr>
      </w:pPr>
      <w:r w:rsidRPr="00C257FD">
        <w:rPr>
          <w:szCs w:val="18"/>
          <w:lang w:val="ru-RU"/>
        </w:rPr>
        <w:t>• Быстро нагревается и портативен.</w:t>
      </w:r>
    </w:p>
    <w:p w:rsidR="00515E78" w:rsidRPr="00C257FD" w:rsidRDefault="00F42C48">
      <w:pPr>
        <w:autoSpaceDE w:val="0"/>
        <w:jc w:val="left"/>
        <w:rPr>
          <w:szCs w:val="18"/>
          <w:lang w:val="ru-RU"/>
        </w:rPr>
      </w:pPr>
      <w:bookmarkStart w:id="0" w:name="OLE_LINK2"/>
      <w:bookmarkStart w:id="1" w:name="OLE_LINK1"/>
      <w:r w:rsidRPr="00C257FD">
        <w:rPr>
          <w:szCs w:val="18"/>
          <w:lang w:val="ru-RU"/>
        </w:rPr>
        <w:t>• Подставка может работать как зарядное устройство или просто подставка для паяльника.</w:t>
      </w:r>
      <w:bookmarkEnd w:id="0"/>
      <w:bookmarkEnd w:id="1"/>
    </w:p>
    <w:p w:rsidR="00515E78" w:rsidRPr="00C257FD" w:rsidRDefault="00F42C48">
      <w:pPr>
        <w:autoSpaceDE w:val="0"/>
        <w:jc w:val="left"/>
        <w:rPr>
          <w:szCs w:val="18"/>
          <w:lang w:val="ru-RU"/>
        </w:rPr>
      </w:pPr>
      <w:r w:rsidRPr="00C257FD">
        <w:rPr>
          <w:szCs w:val="18"/>
          <w:lang w:val="ru-RU"/>
        </w:rPr>
        <w:t xml:space="preserve">• В комплект входят один шар для чистки </w:t>
      </w:r>
      <w:r w:rsidR="00C257FD">
        <w:rPr>
          <w:szCs w:val="18"/>
          <w:lang w:val="ru-RU"/>
        </w:rPr>
        <w:t>жал</w:t>
      </w:r>
      <w:r w:rsidRPr="00C257FD">
        <w:rPr>
          <w:szCs w:val="18"/>
          <w:lang w:val="ru-RU"/>
        </w:rPr>
        <w:t xml:space="preserve"> и съемный шнур </w:t>
      </w:r>
      <w:proofErr w:type="spellStart"/>
      <w:proofErr w:type="gramStart"/>
      <w:r w:rsidR="00C257FD">
        <w:rPr>
          <w:szCs w:val="18"/>
        </w:rPr>
        <w:t>usb</w:t>
      </w:r>
      <w:proofErr w:type="spellEnd"/>
      <w:proofErr w:type="gramEnd"/>
      <w:r w:rsidRPr="00C257FD">
        <w:rPr>
          <w:szCs w:val="18"/>
          <w:lang w:val="ru-RU"/>
        </w:rPr>
        <w:t>питания.</w:t>
      </w:r>
    </w:p>
    <w:p w:rsidR="00515E78" w:rsidRPr="00C257FD" w:rsidRDefault="00F42C48">
      <w:pPr>
        <w:autoSpaceDE w:val="0"/>
        <w:jc w:val="left"/>
        <w:rPr>
          <w:szCs w:val="18"/>
          <w:lang w:val="ru-RU"/>
        </w:rPr>
      </w:pPr>
      <w:r w:rsidRPr="00C257FD">
        <w:rPr>
          <w:szCs w:val="18"/>
          <w:lang w:val="ru-RU"/>
        </w:rPr>
        <w:t>• Модель аккумуляторной батареи 18650.</w:t>
      </w:r>
    </w:p>
    <w:p w:rsidR="00515E78" w:rsidRPr="00C257FD" w:rsidRDefault="00F42C48">
      <w:pPr>
        <w:autoSpaceDE w:val="0"/>
        <w:jc w:val="left"/>
        <w:rPr>
          <w:szCs w:val="18"/>
          <w:lang w:val="ru-RU"/>
        </w:rPr>
      </w:pPr>
      <w:r w:rsidRPr="00C257FD">
        <w:rPr>
          <w:szCs w:val="18"/>
          <w:lang w:val="ru-RU"/>
        </w:rPr>
        <w:lastRenderedPageBreak/>
        <w:t xml:space="preserve">• </w:t>
      </w:r>
      <w:r w:rsidR="00C257FD">
        <w:rPr>
          <w:szCs w:val="18"/>
          <w:lang w:val="ru-RU"/>
        </w:rPr>
        <w:t xml:space="preserve">Выключатель </w:t>
      </w:r>
      <w:r w:rsidRPr="00C257FD">
        <w:rPr>
          <w:szCs w:val="18"/>
          <w:lang w:val="ru-RU"/>
        </w:rPr>
        <w:t>предотвращает случайное включение, когда он не используется.</w:t>
      </w:r>
    </w:p>
    <w:p w:rsidR="00515E78" w:rsidRPr="00C257FD" w:rsidRDefault="00515E78">
      <w:pPr>
        <w:rPr>
          <w:b/>
          <w:sz w:val="24"/>
          <w:szCs w:val="21"/>
          <w:lang w:val="ru-RU"/>
        </w:rPr>
      </w:pPr>
    </w:p>
    <w:p w:rsidR="00515E78" w:rsidRPr="00C257FD" w:rsidRDefault="00F42C48">
      <w:pPr>
        <w:rPr>
          <w:b/>
          <w:sz w:val="24"/>
          <w:szCs w:val="21"/>
          <w:lang w:val="ru-RU"/>
        </w:rPr>
      </w:pPr>
      <w:r w:rsidRPr="00C257FD">
        <w:rPr>
          <w:b/>
          <w:sz w:val="24"/>
          <w:szCs w:val="21"/>
          <w:lang w:val="ru-RU"/>
        </w:rPr>
        <w:t>Содержание</w:t>
      </w:r>
    </w:p>
    <w:p w:rsidR="00515E78" w:rsidRPr="00C257FD" w:rsidRDefault="00F42C48">
      <w:pPr>
        <w:rPr>
          <w:sz w:val="22"/>
          <w:szCs w:val="20"/>
          <w:lang w:val="ru-RU"/>
        </w:rPr>
      </w:pPr>
      <w:r w:rsidRPr="00C257FD">
        <w:rPr>
          <w:sz w:val="22"/>
          <w:szCs w:val="20"/>
          <w:lang w:val="ru-RU"/>
        </w:rPr>
        <w:t>1 * паяльник</w:t>
      </w:r>
    </w:p>
    <w:p w:rsidR="00515E78" w:rsidRPr="00C257FD" w:rsidRDefault="00F42C48">
      <w:pPr>
        <w:rPr>
          <w:sz w:val="22"/>
          <w:szCs w:val="20"/>
          <w:lang w:val="ru-RU"/>
        </w:rPr>
      </w:pPr>
      <w:r w:rsidRPr="00C257FD">
        <w:rPr>
          <w:sz w:val="22"/>
          <w:szCs w:val="20"/>
          <w:lang w:val="ru-RU"/>
        </w:rPr>
        <w:t>1 * подставка для паяльника</w:t>
      </w:r>
    </w:p>
    <w:p w:rsidR="00515E78" w:rsidRPr="00C257FD" w:rsidRDefault="00F42C48">
      <w:pPr>
        <w:rPr>
          <w:sz w:val="22"/>
          <w:szCs w:val="20"/>
          <w:lang w:val="ru-RU"/>
        </w:rPr>
      </w:pPr>
      <w:r w:rsidRPr="00C257FD">
        <w:rPr>
          <w:sz w:val="22"/>
          <w:szCs w:val="20"/>
          <w:lang w:val="ru-RU"/>
        </w:rPr>
        <w:t>1 * съемный шнур питания</w:t>
      </w:r>
    </w:p>
    <w:p w:rsidR="00515E78" w:rsidRPr="00C257FD" w:rsidRDefault="00F42C48">
      <w:pPr>
        <w:rPr>
          <w:sz w:val="22"/>
          <w:szCs w:val="20"/>
          <w:lang w:val="ru-RU"/>
        </w:rPr>
      </w:pPr>
      <w:r w:rsidRPr="00C257FD">
        <w:rPr>
          <w:sz w:val="22"/>
          <w:szCs w:val="20"/>
          <w:lang w:val="ru-RU"/>
        </w:rPr>
        <w:t>1 * чистящий шарик</w:t>
      </w:r>
    </w:p>
    <w:p w:rsidR="00515E78" w:rsidRPr="00C257FD" w:rsidRDefault="00F42C48">
      <w:pPr>
        <w:rPr>
          <w:sz w:val="22"/>
          <w:szCs w:val="20"/>
          <w:lang w:val="ru-RU"/>
        </w:rPr>
      </w:pPr>
      <w:r w:rsidRPr="00C257FD">
        <w:rPr>
          <w:sz w:val="22"/>
          <w:szCs w:val="20"/>
          <w:lang w:val="ru-RU"/>
        </w:rPr>
        <w:t>1*батарея</w:t>
      </w:r>
    </w:p>
    <w:p w:rsidR="00515E78" w:rsidRPr="00C257FD" w:rsidRDefault="00515E78">
      <w:pPr>
        <w:rPr>
          <w:b/>
          <w:sz w:val="24"/>
          <w:szCs w:val="21"/>
          <w:lang w:val="ru-RU"/>
        </w:rPr>
      </w:pPr>
    </w:p>
    <w:p w:rsidR="00515E78" w:rsidRPr="00C257FD" w:rsidRDefault="00F42C48">
      <w:pPr>
        <w:rPr>
          <w:b/>
          <w:bCs/>
          <w:color w:val="262626"/>
          <w:kern w:val="0"/>
          <w:sz w:val="22"/>
          <w:szCs w:val="20"/>
          <w:lang w:val="ru-RU"/>
        </w:rPr>
      </w:pPr>
      <w:r>
        <w:rPr>
          <w:noProof/>
          <w:lang w:val="ru-RU" w:eastAsia="ru-RU"/>
        </w:rPr>
        <w:drawing>
          <wp:anchor distT="0" distB="0" distL="114935" distR="114935" simplePos="0" relativeHeight="3" behindDoc="1" locked="0" layoutInCell="0" allowOverlap="1">
            <wp:simplePos x="0" y="0"/>
            <wp:positionH relativeFrom="column">
              <wp:posOffset>-33655</wp:posOffset>
            </wp:positionH>
            <wp:positionV relativeFrom="paragraph">
              <wp:posOffset>-635</wp:posOffset>
            </wp:positionV>
            <wp:extent cx="593725" cy="2049145"/>
            <wp:effectExtent l="0" t="0" r="0" b="0"/>
            <wp:wrapTight wrapText="bothSides">
              <wp:wrapPolygon edited="0">
                <wp:start x="-298" y="0"/>
                <wp:lineTo x="-298" y="21509"/>
                <wp:lineTo x="21592" y="21509"/>
                <wp:lineTo x="21592" y="0"/>
                <wp:lineTo x="-298" y="0"/>
              </wp:wrapPolygon>
            </wp:wrapTight>
            <wp:docPr id="4" name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28" t="-8" r="-28" b="-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204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257FD">
        <w:rPr>
          <w:b/>
          <w:sz w:val="24"/>
          <w:szCs w:val="21"/>
          <w:lang w:val="ru-RU"/>
        </w:rPr>
        <w:t>инструкции</w:t>
      </w:r>
    </w:p>
    <w:p w:rsidR="00515E78" w:rsidRPr="00C257FD" w:rsidRDefault="00F42C48">
      <w:pPr>
        <w:autoSpaceDE w:val="0"/>
        <w:jc w:val="left"/>
        <w:rPr>
          <w:lang w:val="ru-RU"/>
        </w:rPr>
      </w:pPr>
      <w:r w:rsidRPr="00C257FD">
        <w:rPr>
          <w:sz w:val="22"/>
          <w:szCs w:val="20"/>
          <w:lang w:val="ru-RU"/>
        </w:rPr>
        <w:t xml:space="preserve">- Когда вы нажмете ①, загорится ②, и </w:t>
      </w:r>
      <w:r w:rsidR="00C257FD">
        <w:rPr>
          <w:sz w:val="22"/>
          <w:szCs w:val="20"/>
          <w:lang w:val="ru-RU"/>
        </w:rPr>
        <w:t>паяльник</w:t>
      </w:r>
      <w:r w:rsidRPr="00C257FD">
        <w:rPr>
          <w:sz w:val="22"/>
          <w:szCs w:val="20"/>
          <w:lang w:val="ru-RU"/>
        </w:rPr>
        <w:t xml:space="preserve"> начнет работать;</w:t>
      </w:r>
    </w:p>
    <w:p w:rsidR="00515E78" w:rsidRPr="00C257FD" w:rsidRDefault="00F42C48">
      <w:pPr>
        <w:autoSpaceDE w:val="0"/>
        <w:jc w:val="left"/>
        <w:rPr>
          <w:lang w:val="ru-RU"/>
        </w:rPr>
      </w:pPr>
      <w:r w:rsidRPr="00C257FD">
        <w:rPr>
          <w:sz w:val="22"/>
          <w:szCs w:val="20"/>
          <w:lang w:val="ru-RU"/>
        </w:rPr>
        <w:t>когда вы отпустите ①, ② погаснет;</w:t>
      </w:r>
    </w:p>
    <w:p w:rsidR="00515E78" w:rsidRPr="00C257FD" w:rsidRDefault="00F42C48">
      <w:pPr>
        <w:autoSpaceDE w:val="0"/>
        <w:jc w:val="left"/>
        <w:rPr>
          <w:lang w:val="ru-RU"/>
        </w:rPr>
      </w:pPr>
      <w:r w:rsidRPr="00C257FD">
        <w:rPr>
          <w:sz w:val="22"/>
          <w:szCs w:val="20"/>
          <w:lang w:val="ru-RU"/>
        </w:rPr>
        <w:t>- Когда вы поставите устройство на подставку, ③ загорится красным, это означает, что устройство заряжается.</w:t>
      </w:r>
    </w:p>
    <w:p w:rsidR="00515E78" w:rsidRPr="00C257FD" w:rsidRDefault="00F42C48">
      <w:pPr>
        <w:autoSpaceDE w:val="0"/>
        <w:jc w:val="left"/>
        <w:rPr>
          <w:lang w:val="ru-RU"/>
        </w:rPr>
      </w:pPr>
      <w:r w:rsidRPr="00C257FD">
        <w:rPr>
          <w:sz w:val="22"/>
          <w:szCs w:val="20"/>
          <w:lang w:val="ru-RU"/>
        </w:rPr>
        <w:t xml:space="preserve">- Когда зарядка закончится, цвет ③ изменится </w:t>
      </w:r>
      <w:proofErr w:type="gramStart"/>
      <w:r w:rsidRPr="00C257FD">
        <w:rPr>
          <w:sz w:val="22"/>
          <w:szCs w:val="20"/>
          <w:lang w:val="ru-RU"/>
        </w:rPr>
        <w:t>на</w:t>
      </w:r>
      <w:proofErr w:type="gramEnd"/>
      <w:r w:rsidRPr="00C257FD">
        <w:rPr>
          <w:sz w:val="22"/>
          <w:szCs w:val="20"/>
          <w:lang w:val="ru-RU"/>
        </w:rPr>
        <w:t xml:space="preserve"> зеленый.</w:t>
      </w:r>
    </w:p>
    <w:p w:rsidR="00515E78" w:rsidRPr="00C257FD" w:rsidRDefault="00F42C48">
      <w:pPr>
        <w:autoSpaceDE w:val="0"/>
        <w:jc w:val="left"/>
        <w:rPr>
          <w:lang w:val="ru-RU"/>
        </w:rPr>
      </w:pPr>
      <w:r w:rsidRPr="00C257FD">
        <w:rPr>
          <w:sz w:val="22"/>
          <w:szCs w:val="20"/>
          <w:lang w:val="ru-RU"/>
        </w:rPr>
        <w:t>- Когда вы возьмете предмет с подставки</w:t>
      </w:r>
      <w:r w:rsidRPr="00C257FD">
        <w:rPr>
          <w:sz w:val="22"/>
          <w:szCs w:val="20"/>
          <w:lang w:val="ru-RU"/>
        </w:rPr>
        <w:t>, значок ③ погаснет.</w:t>
      </w:r>
    </w:p>
    <w:p w:rsidR="00515E78" w:rsidRPr="00C257FD" w:rsidRDefault="00515E78">
      <w:pPr>
        <w:rPr>
          <w:sz w:val="22"/>
          <w:szCs w:val="20"/>
          <w:lang w:val="ru-RU"/>
        </w:rPr>
      </w:pPr>
    </w:p>
    <w:p w:rsidR="00515E78" w:rsidRPr="00C257FD" w:rsidRDefault="00515E78">
      <w:pPr>
        <w:rPr>
          <w:sz w:val="22"/>
          <w:szCs w:val="20"/>
          <w:lang w:val="ru-RU"/>
        </w:rPr>
      </w:pPr>
    </w:p>
    <w:p w:rsidR="00515E78" w:rsidRPr="00C257FD" w:rsidRDefault="00515E78">
      <w:pPr>
        <w:spacing w:line="220" w:lineRule="exact"/>
        <w:rPr>
          <w:sz w:val="22"/>
          <w:szCs w:val="20"/>
          <w:lang w:val="ru-RU"/>
        </w:rPr>
      </w:pPr>
    </w:p>
    <w:p w:rsidR="00515E78" w:rsidRPr="00C257FD" w:rsidRDefault="00F42C48">
      <w:pPr>
        <w:rPr>
          <w:b/>
          <w:sz w:val="24"/>
          <w:szCs w:val="21"/>
          <w:lang w:val="ru-RU"/>
        </w:rPr>
      </w:pPr>
      <w:r w:rsidRPr="00C257FD">
        <w:rPr>
          <w:b/>
          <w:sz w:val="24"/>
          <w:szCs w:val="21"/>
          <w:lang w:val="ru-RU"/>
        </w:rPr>
        <w:t>Как паять:</w:t>
      </w:r>
    </w:p>
    <w:p w:rsidR="00515E78" w:rsidRPr="00C257FD" w:rsidRDefault="00F42C48">
      <w:pPr>
        <w:rPr>
          <w:szCs w:val="18"/>
          <w:lang w:val="ru-RU"/>
        </w:rPr>
      </w:pPr>
      <w:r w:rsidRPr="00C257FD">
        <w:rPr>
          <w:rFonts w:eastAsia="Times New Roman"/>
          <w:szCs w:val="18"/>
          <w:lang w:val="ru-RU"/>
        </w:rPr>
        <w:t xml:space="preserve">Нанесите небольшое количество припоя на жало паяльника и коснитесь им места соединения. После того как припой расплавится на клемме и проводе, осторожно поднимите паяльник, чтобы </w:t>
      </w:r>
      <w:r w:rsidR="001049AD">
        <w:rPr>
          <w:rFonts w:eastAsia="Times New Roman"/>
          <w:szCs w:val="18"/>
          <w:lang w:val="ru-RU"/>
        </w:rPr>
        <w:t xml:space="preserve">соединение </w:t>
      </w:r>
      <w:r w:rsidRPr="00C257FD">
        <w:rPr>
          <w:rFonts w:eastAsia="Times New Roman"/>
          <w:szCs w:val="18"/>
          <w:lang w:val="ru-RU"/>
        </w:rPr>
        <w:t>остыл</w:t>
      </w:r>
      <w:r w:rsidR="001049AD">
        <w:rPr>
          <w:rFonts w:eastAsia="Times New Roman"/>
          <w:szCs w:val="18"/>
          <w:lang w:val="ru-RU"/>
        </w:rPr>
        <w:t>о</w:t>
      </w:r>
      <w:r w:rsidRPr="00C257FD">
        <w:rPr>
          <w:rFonts w:eastAsia="Times New Roman"/>
          <w:szCs w:val="18"/>
          <w:lang w:val="ru-RU"/>
        </w:rPr>
        <w:t>. Не прикасайтесь к соеди</w:t>
      </w:r>
      <w:r w:rsidRPr="00C257FD">
        <w:rPr>
          <w:rFonts w:eastAsia="Times New Roman"/>
          <w:szCs w:val="18"/>
          <w:lang w:val="ru-RU"/>
        </w:rPr>
        <w:t>нению слишком долго, так как слишком сильное тепло может серьезно повредить компонент. При необходимости зажмите штыри пинцетом, чтобы рассеять тепло.</w:t>
      </w:r>
    </w:p>
    <w:p w:rsidR="00515E78" w:rsidRPr="00C257FD" w:rsidRDefault="00F42C48">
      <w:pPr>
        <w:rPr>
          <w:lang w:val="ru-RU"/>
        </w:rPr>
      </w:pPr>
      <w:r w:rsidRPr="00C257FD">
        <w:rPr>
          <w:rFonts w:eastAsia="Times New Roman"/>
          <w:szCs w:val="18"/>
          <w:lang w:val="ru-RU"/>
        </w:rPr>
        <w:t xml:space="preserve">После завершения пайки необходимо положить </w:t>
      </w:r>
      <w:r w:rsidR="001049AD">
        <w:rPr>
          <w:rFonts w:eastAsia="Times New Roman"/>
          <w:szCs w:val="18"/>
          <w:lang w:val="ru-RU"/>
        </w:rPr>
        <w:t xml:space="preserve">паяльник </w:t>
      </w:r>
      <w:r w:rsidRPr="00C257FD">
        <w:rPr>
          <w:rFonts w:eastAsia="Times New Roman"/>
          <w:szCs w:val="18"/>
          <w:lang w:val="ru-RU"/>
        </w:rPr>
        <w:t xml:space="preserve">обратно на подставку, чтобы предотвратить риск ожога </w:t>
      </w:r>
      <w:r w:rsidRPr="00C257FD">
        <w:rPr>
          <w:rFonts w:eastAsia="Times New Roman"/>
          <w:szCs w:val="18"/>
          <w:lang w:val="ru-RU"/>
        </w:rPr>
        <w:t>или возгорания.</w:t>
      </w:r>
    </w:p>
    <w:p w:rsidR="00515E78" w:rsidRPr="00C257FD" w:rsidRDefault="00515E78">
      <w:pPr>
        <w:rPr>
          <w:b/>
          <w:sz w:val="24"/>
          <w:szCs w:val="21"/>
          <w:lang w:val="ru-RU"/>
        </w:rPr>
      </w:pPr>
    </w:p>
    <w:p w:rsidR="00515E78" w:rsidRPr="00C257FD" w:rsidRDefault="00F42C48">
      <w:pPr>
        <w:rPr>
          <w:b/>
          <w:sz w:val="24"/>
          <w:szCs w:val="21"/>
          <w:lang w:val="ru-RU"/>
        </w:rPr>
      </w:pPr>
      <w:r w:rsidRPr="00C257FD">
        <w:rPr>
          <w:b/>
          <w:sz w:val="24"/>
          <w:szCs w:val="21"/>
          <w:lang w:val="ru-RU"/>
        </w:rPr>
        <w:t>Уход за жалом паяльника</w:t>
      </w:r>
    </w:p>
    <w:p w:rsidR="00515E78" w:rsidRPr="00C257FD" w:rsidRDefault="00F42C48">
      <w:pPr>
        <w:rPr>
          <w:szCs w:val="18"/>
          <w:lang w:val="ru-RU"/>
        </w:rPr>
      </w:pPr>
      <w:r w:rsidRPr="00C257FD">
        <w:rPr>
          <w:szCs w:val="18"/>
          <w:lang w:val="ru-RU"/>
        </w:rPr>
        <w:t xml:space="preserve">1. Лужение наконечника как до, так и после использования важно для </w:t>
      </w:r>
      <w:r w:rsidRPr="00C257FD">
        <w:rPr>
          <w:szCs w:val="18"/>
          <w:lang w:val="ru-RU"/>
        </w:rPr>
        <w:lastRenderedPageBreak/>
        <w:t xml:space="preserve">предотвращения окисления поверхности наконечника при высокой температуре. Сначала вам нужно нагреть </w:t>
      </w:r>
      <w:r w:rsidR="001049AD">
        <w:rPr>
          <w:szCs w:val="18"/>
          <w:lang w:val="ru-RU"/>
        </w:rPr>
        <w:t>паяльник</w:t>
      </w:r>
      <w:r w:rsidRPr="00C257FD">
        <w:rPr>
          <w:szCs w:val="18"/>
          <w:lang w:val="ru-RU"/>
        </w:rPr>
        <w:t xml:space="preserve"> до рабочей температуры, а затем нанести</w:t>
      </w:r>
      <w:r w:rsidRPr="00C257FD">
        <w:rPr>
          <w:szCs w:val="18"/>
          <w:lang w:val="ru-RU"/>
        </w:rPr>
        <w:t xml:space="preserve"> на жало небольшой шарик припоя. Удалите излишки припоя влажной губкой. Небольшое количество должно остаться на кончике, придавая ему блестящий вид. Теперь наконечник залужен и готов к использованию или хранению.</w:t>
      </w:r>
    </w:p>
    <w:p w:rsidR="00515E78" w:rsidRPr="00C257FD" w:rsidRDefault="00F42C48">
      <w:pPr>
        <w:rPr>
          <w:lang w:val="ru-RU"/>
        </w:rPr>
      </w:pPr>
      <w:r w:rsidRPr="00C257FD">
        <w:rPr>
          <w:szCs w:val="18"/>
          <w:lang w:val="ru-RU"/>
        </w:rPr>
        <w:t>2. Припой плохо работает на грязных, окисле</w:t>
      </w:r>
      <w:r w:rsidRPr="00C257FD">
        <w:rPr>
          <w:szCs w:val="18"/>
          <w:lang w:val="ru-RU"/>
        </w:rPr>
        <w:t>нных или жирных поверхностях. Когда ваш наконечник испачкается, вам нужно будет очистить его и снова залудить, прежде чем приступить к пайке. Окисленное жало во время пайки необходимо очищать специальным шариком для очистки жала, чтобы обеспечить хорошие р</w:t>
      </w:r>
      <w:r w:rsidRPr="00C257FD">
        <w:rPr>
          <w:szCs w:val="18"/>
          <w:lang w:val="ru-RU"/>
        </w:rPr>
        <w:t>езультаты пайки.</w:t>
      </w:r>
    </w:p>
    <w:p w:rsidR="00515E78" w:rsidRPr="00C257FD" w:rsidRDefault="00515E78">
      <w:pPr>
        <w:rPr>
          <w:b/>
          <w:sz w:val="24"/>
          <w:szCs w:val="21"/>
          <w:lang w:val="ru-RU"/>
        </w:rPr>
      </w:pPr>
    </w:p>
    <w:p w:rsidR="00515E78" w:rsidRDefault="00F42C48">
      <w:pPr>
        <w:rPr>
          <w:b/>
          <w:sz w:val="24"/>
          <w:szCs w:val="21"/>
        </w:rPr>
      </w:pPr>
      <w:proofErr w:type="spellStart"/>
      <w:r>
        <w:rPr>
          <w:b/>
          <w:sz w:val="24"/>
          <w:szCs w:val="21"/>
        </w:rPr>
        <w:t>Предупреждение</w:t>
      </w:r>
      <w:proofErr w:type="spellEnd"/>
    </w:p>
    <w:p w:rsidR="00515E78" w:rsidRPr="00C257FD" w:rsidRDefault="00F42C48">
      <w:pPr>
        <w:numPr>
          <w:ilvl w:val="0"/>
          <w:numId w:val="3"/>
        </w:numPr>
        <w:spacing w:line="260" w:lineRule="exact"/>
        <w:rPr>
          <w:lang w:val="ru-RU"/>
        </w:rPr>
      </w:pPr>
      <w:r w:rsidRPr="00C257FD">
        <w:rPr>
          <w:szCs w:val="18"/>
          <w:lang w:val="ru-RU"/>
        </w:rPr>
        <w:t>Всегда держите наконечник луженым, чтобы обеспечить долгий срок службы.</w:t>
      </w:r>
    </w:p>
    <w:p w:rsidR="00515E78" w:rsidRPr="00C257FD" w:rsidRDefault="00F42C48">
      <w:pPr>
        <w:numPr>
          <w:ilvl w:val="0"/>
          <w:numId w:val="3"/>
        </w:numPr>
        <w:spacing w:line="260" w:lineRule="exact"/>
        <w:rPr>
          <w:szCs w:val="18"/>
          <w:lang w:val="ru-RU"/>
        </w:rPr>
      </w:pPr>
      <w:r w:rsidRPr="00C257FD">
        <w:rPr>
          <w:szCs w:val="18"/>
          <w:lang w:val="ru-RU"/>
        </w:rPr>
        <w:t>Обращайтесь с нагретым паяльником с особой осторожностью, так как высокая температура паяльника может стать причиной возгорания или болезненных ожогов.</w:t>
      </w:r>
    </w:p>
    <w:p w:rsidR="00515E78" w:rsidRPr="00C257FD" w:rsidRDefault="00F42C48">
      <w:pPr>
        <w:numPr>
          <w:ilvl w:val="0"/>
          <w:numId w:val="3"/>
        </w:numPr>
        <w:spacing w:line="260" w:lineRule="exact"/>
        <w:rPr>
          <w:lang w:val="ru-RU"/>
        </w:rPr>
      </w:pPr>
      <w:r w:rsidRPr="00C257FD">
        <w:rPr>
          <w:szCs w:val="18"/>
          <w:lang w:val="ru-RU"/>
        </w:rPr>
        <w:t xml:space="preserve">Когда </w:t>
      </w:r>
      <w:r w:rsidR="001049AD">
        <w:rPr>
          <w:szCs w:val="18"/>
          <w:lang w:val="ru-RU"/>
        </w:rPr>
        <w:t>паяльник</w:t>
      </w:r>
      <w:r w:rsidRPr="00C257FD">
        <w:rPr>
          <w:szCs w:val="18"/>
          <w:lang w:val="ru-RU"/>
        </w:rPr>
        <w:t xml:space="preserve"> не используется, его следует ставить на подставку.</w:t>
      </w:r>
    </w:p>
    <w:p w:rsidR="00515E78" w:rsidRPr="00C257FD" w:rsidRDefault="00F42C48">
      <w:pPr>
        <w:numPr>
          <w:ilvl w:val="0"/>
          <w:numId w:val="1"/>
        </w:numPr>
        <w:spacing w:line="260" w:lineRule="exact"/>
        <w:rPr>
          <w:szCs w:val="18"/>
          <w:lang w:val="ru-RU"/>
        </w:rPr>
      </w:pPr>
      <w:r w:rsidRPr="00C257FD">
        <w:rPr>
          <w:szCs w:val="18"/>
          <w:lang w:val="ru-RU"/>
        </w:rPr>
        <w:t>Этот прибор не предназначен для использования лицами (включая детей) с ограниченными физическими, сенсорными или умственными способностями, а также с недостатком опыта и знаний, за исключен</w:t>
      </w:r>
      <w:r w:rsidRPr="00C257FD">
        <w:rPr>
          <w:szCs w:val="18"/>
          <w:lang w:val="ru-RU"/>
        </w:rPr>
        <w:t>ием случаев, когда они находятся под присмотром или проинструктированы относительно использования прибора лицом, ответственным за их безопасность.</w:t>
      </w:r>
    </w:p>
    <w:p w:rsidR="00515E78" w:rsidRPr="00C257FD" w:rsidRDefault="00F42C48">
      <w:pPr>
        <w:numPr>
          <w:ilvl w:val="0"/>
          <w:numId w:val="1"/>
        </w:numPr>
        <w:spacing w:line="260" w:lineRule="exact"/>
        <w:rPr>
          <w:szCs w:val="18"/>
          <w:lang w:val="ru-RU"/>
        </w:rPr>
      </w:pPr>
      <w:r w:rsidRPr="00C257FD">
        <w:rPr>
          <w:szCs w:val="18"/>
          <w:lang w:val="ru-RU"/>
        </w:rPr>
        <w:t>За детьми следует следить, чтобы они не играли с прибором.</w:t>
      </w:r>
    </w:p>
    <w:p w:rsidR="00515E78" w:rsidRPr="00C257FD" w:rsidRDefault="00F42C48">
      <w:pPr>
        <w:numPr>
          <w:ilvl w:val="0"/>
          <w:numId w:val="1"/>
        </w:numPr>
        <w:spacing w:line="260" w:lineRule="exact"/>
        <w:rPr>
          <w:szCs w:val="18"/>
          <w:lang w:val="ru-RU"/>
        </w:rPr>
      </w:pPr>
      <w:r w:rsidRPr="00C257FD">
        <w:rPr>
          <w:szCs w:val="18"/>
          <w:lang w:val="ru-RU"/>
        </w:rPr>
        <w:t>Если шнур питания поврежден, во избежание опасност</w:t>
      </w:r>
      <w:r w:rsidRPr="00C257FD">
        <w:rPr>
          <w:szCs w:val="18"/>
          <w:lang w:val="ru-RU"/>
        </w:rPr>
        <w:t>и он должен быть заменен производителем, его сервисным агентом или лицом с аналогичной квалификацией.</w:t>
      </w:r>
    </w:p>
    <w:p w:rsidR="00515E78" w:rsidRDefault="00F42C48">
      <w:pPr>
        <w:numPr>
          <w:ilvl w:val="0"/>
          <w:numId w:val="1"/>
        </w:numPr>
        <w:spacing w:line="260" w:lineRule="exact"/>
      </w:pPr>
      <w:r w:rsidRPr="00C257FD">
        <w:rPr>
          <w:szCs w:val="18"/>
          <w:lang w:val="ru-RU"/>
        </w:rPr>
        <w:t xml:space="preserve">Вставьте батарею в батарейный отсек в соответствии с этикеткой на ней, убедившись, что сторона </w:t>
      </w:r>
      <w:proofErr w:type="gramStart"/>
      <w:r w:rsidRPr="00C257FD">
        <w:rPr>
          <w:szCs w:val="18"/>
          <w:lang w:val="ru-RU"/>
        </w:rPr>
        <w:t>«-</w:t>
      </w:r>
      <w:proofErr w:type="gramEnd"/>
      <w:r w:rsidRPr="00C257FD">
        <w:rPr>
          <w:szCs w:val="18"/>
          <w:lang w:val="ru-RU"/>
        </w:rPr>
        <w:t xml:space="preserve">» батареи касается клеммы «-». </w:t>
      </w:r>
      <w:proofErr w:type="spellStart"/>
      <w:r>
        <w:rPr>
          <w:szCs w:val="18"/>
        </w:rPr>
        <w:t>Обратная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вставка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строго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за</w:t>
      </w:r>
      <w:r>
        <w:rPr>
          <w:szCs w:val="18"/>
        </w:rPr>
        <w:t>прещена</w:t>
      </w:r>
      <w:proofErr w:type="spellEnd"/>
      <w:r>
        <w:rPr>
          <w:szCs w:val="18"/>
        </w:rPr>
        <w:t>.</w:t>
      </w:r>
    </w:p>
    <w:p w:rsidR="00515E78" w:rsidRDefault="00515E78">
      <w:pPr>
        <w:rPr>
          <w:szCs w:val="18"/>
        </w:rPr>
      </w:pPr>
    </w:p>
    <w:p w:rsidR="00515E78" w:rsidRDefault="00515E78">
      <w:pPr>
        <w:rPr>
          <w:szCs w:val="18"/>
        </w:rPr>
      </w:pPr>
    </w:p>
    <w:p w:rsidR="00515E78" w:rsidRDefault="00F42C48">
      <w:pPr>
        <w:rPr>
          <w:b/>
          <w:sz w:val="24"/>
          <w:szCs w:val="21"/>
        </w:rPr>
      </w:pPr>
      <w:proofErr w:type="spellStart"/>
      <w:r>
        <w:rPr>
          <w:b/>
          <w:sz w:val="24"/>
          <w:szCs w:val="21"/>
        </w:rPr>
        <w:t>Инструкции</w:t>
      </w:r>
      <w:proofErr w:type="spellEnd"/>
      <w:r>
        <w:rPr>
          <w:b/>
          <w:sz w:val="24"/>
          <w:szCs w:val="21"/>
        </w:rPr>
        <w:t xml:space="preserve"> </w:t>
      </w:r>
      <w:proofErr w:type="spellStart"/>
      <w:r>
        <w:rPr>
          <w:b/>
          <w:sz w:val="24"/>
          <w:szCs w:val="21"/>
        </w:rPr>
        <w:t>по</w:t>
      </w:r>
      <w:proofErr w:type="spellEnd"/>
      <w:r>
        <w:rPr>
          <w:b/>
          <w:sz w:val="24"/>
          <w:szCs w:val="21"/>
        </w:rPr>
        <w:t xml:space="preserve"> </w:t>
      </w:r>
      <w:proofErr w:type="spellStart"/>
      <w:r>
        <w:rPr>
          <w:b/>
          <w:sz w:val="24"/>
          <w:szCs w:val="21"/>
        </w:rPr>
        <w:t>использованию</w:t>
      </w:r>
      <w:proofErr w:type="spellEnd"/>
      <w:r>
        <w:rPr>
          <w:b/>
          <w:sz w:val="24"/>
          <w:szCs w:val="21"/>
        </w:rPr>
        <w:t xml:space="preserve"> </w:t>
      </w:r>
      <w:proofErr w:type="spellStart"/>
      <w:r>
        <w:rPr>
          <w:b/>
          <w:sz w:val="24"/>
          <w:szCs w:val="21"/>
        </w:rPr>
        <w:t>батареи</w:t>
      </w:r>
      <w:proofErr w:type="spellEnd"/>
    </w:p>
    <w:p w:rsidR="00515E78" w:rsidRDefault="00F42C48">
      <w:r>
        <w:rPr>
          <w:szCs w:val="18"/>
        </w:rPr>
        <w:t xml:space="preserve">1. </w:t>
      </w:r>
      <w:proofErr w:type="spellStart"/>
      <w:r>
        <w:rPr>
          <w:szCs w:val="18"/>
        </w:rPr>
        <w:t>Модель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аккумулятора</w:t>
      </w:r>
      <w:proofErr w:type="spellEnd"/>
      <w:r>
        <w:rPr>
          <w:szCs w:val="18"/>
        </w:rPr>
        <w:t>: 18650</w:t>
      </w:r>
    </w:p>
    <w:p w:rsidR="00515E78" w:rsidRDefault="00F42C48">
      <w:pPr>
        <w:rPr>
          <w:szCs w:val="18"/>
        </w:rPr>
      </w:pPr>
      <w:r>
        <w:rPr>
          <w:szCs w:val="18"/>
        </w:rPr>
        <w:lastRenderedPageBreak/>
        <w:t xml:space="preserve">2. </w:t>
      </w:r>
      <w:proofErr w:type="spellStart"/>
      <w:r>
        <w:rPr>
          <w:szCs w:val="18"/>
        </w:rPr>
        <w:t>Размеры</w:t>
      </w:r>
      <w:proofErr w:type="spellEnd"/>
      <w:r>
        <w:rPr>
          <w:szCs w:val="18"/>
        </w:rPr>
        <w:t>:</w:t>
      </w:r>
    </w:p>
    <w:p w:rsidR="00515E78" w:rsidRDefault="00F42C48">
      <w:pPr>
        <w:rPr>
          <w:sz w:val="24"/>
          <w:szCs w:val="18"/>
          <w:lang w:eastAsia="en-US"/>
        </w:rPr>
      </w:pPr>
      <w:r>
        <w:rPr>
          <w:noProof/>
          <w:sz w:val="24"/>
          <w:szCs w:val="18"/>
          <w:lang w:val="ru-RU" w:eastAsia="ru-RU"/>
        </w:rPr>
        <w:drawing>
          <wp:anchor distT="0" distB="0" distL="114935" distR="114935" simplePos="0" relativeHeight="4" behindDoc="0" locked="0" layoutInCell="0" allowOverlap="1">
            <wp:simplePos x="0" y="0"/>
            <wp:positionH relativeFrom="column">
              <wp:posOffset>-635</wp:posOffset>
            </wp:positionH>
            <wp:positionV relativeFrom="paragraph">
              <wp:posOffset>1270</wp:posOffset>
            </wp:positionV>
            <wp:extent cx="1367790" cy="602615"/>
            <wp:effectExtent l="0" t="0" r="0" b="0"/>
            <wp:wrapNone/>
            <wp:docPr id="5" name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7" t="-16" r="-7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5E78" w:rsidRDefault="00515E78">
      <w:pPr>
        <w:rPr>
          <w:szCs w:val="18"/>
        </w:rPr>
      </w:pPr>
    </w:p>
    <w:p w:rsidR="00515E78" w:rsidRDefault="00515E78">
      <w:pPr>
        <w:rPr>
          <w:szCs w:val="18"/>
        </w:rPr>
      </w:pPr>
    </w:p>
    <w:p w:rsidR="00515E78" w:rsidRDefault="00F42C48">
      <w:pPr>
        <w:rPr>
          <w:szCs w:val="18"/>
        </w:rPr>
      </w:pPr>
      <w:r>
        <w:rPr>
          <w:szCs w:val="18"/>
        </w:rPr>
        <w:t xml:space="preserve">3. </w:t>
      </w:r>
      <w:proofErr w:type="spellStart"/>
      <w:r>
        <w:rPr>
          <w:szCs w:val="18"/>
        </w:rPr>
        <w:t>Состояние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батареи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по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умолчанию</w:t>
      </w:r>
      <w:proofErr w:type="spellEnd"/>
      <w:r>
        <w:rPr>
          <w:szCs w:val="18"/>
        </w:rPr>
        <w:t>.</w:t>
      </w:r>
    </w:p>
    <w:p w:rsidR="00515E78" w:rsidRDefault="00F42C48">
      <w:pPr>
        <w:rPr>
          <w:szCs w:val="18"/>
        </w:rPr>
      </w:pPr>
      <w:proofErr w:type="spellStart"/>
      <w:proofErr w:type="gramStart"/>
      <w:r>
        <w:rPr>
          <w:szCs w:val="18"/>
        </w:rPr>
        <w:t>Уровень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заряда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около</w:t>
      </w:r>
      <w:proofErr w:type="spellEnd"/>
      <w:r>
        <w:rPr>
          <w:szCs w:val="18"/>
        </w:rPr>
        <w:t xml:space="preserve"> 45%.</w:t>
      </w:r>
      <w:proofErr w:type="gramEnd"/>
    </w:p>
    <w:p w:rsidR="00515E78" w:rsidRPr="00C257FD" w:rsidRDefault="00F42C48">
      <w:pPr>
        <w:rPr>
          <w:szCs w:val="18"/>
          <w:lang w:val="ru-RU"/>
        </w:rPr>
      </w:pPr>
      <w:r w:rsidRPr="00C257FD">
        <w:rPr>
          <w:szCs w:val="18"/>
          <w:lang w:val="ru-RU"/>
        </w:rPr>
        <w:t>Поскольку аккумулятор будет потреблять электроэнергию сам по себе, невозможно гарантировать уровень за</w:t>
      </w:r>
      <w:r w:rsidRPr="00C257FD">
        <w:rPr>
          <w:szCs w:val="18"/>
          <w:lang w:val="ru-RU"/>
        </w:rPr>
        <w:t>ряда 45</w:t>
      </w:r>
      <w:r>
        <w:rPr>
          <w:szCs w:val="18"/>
        </w:rPr>
        <w:t> </w:t>
      </w:r>
      <w:r w:rsidRPr="00C257FD">
        <w:rPr>
          <w:szCs w:val="18"/>
          <w:lang w:val="ru-RU"/>
        </w:rPr>
        <w:t>%, когда он достигнет потребителя. Во время транспортировки следует избегать сильной вибрации, ударов, воздействия солнечных лучей или дождя.</w:t>
      </w:r>
    </w:p>
    <w:p w:rsidR="00515E78" w:rsidRPr="00C257FD" w:rsidRDefault="00F42C48">
      <w:pPr>
        <w:rPr>
          <w:szCs w:val="18"/>
          <w:lang w:val="ru-RU"/>
        </w:rPr>
      </w:pPr>
      <w:r w:rsidRPr="00C257FD">
        <w:rPr>
          <w:szCs w:val="18"/>
          <w:lang w:val="ru-RU"/>
        </w:rPr>
        <w:t xml:space="preserve">4. Ожидаемый срок службы: стандартный цикл и непрерывное использование 300 </w:t>
      </w:r>
      <w:r w:rsidR="001049AD">
        <w:rPr>
          <w:szCs w:val="18"/>
          <w:lang w:val="ru-RU"/>
        </w:rPr>
        <w:t>зарядов</w:t>
      </w:r>
      <w:r w:rsidRPr="00C257FD">
        <w:rPr>
          <w:szCs w:val="18"/>
          <w:lang w:val="ru-RU"/>
        </w:rPr>
        <w:t>, прежде чем уровень зар</w:t>
      </w:r>
      <w:r w:rsidRPr="00C257FD">
        <w:rPr>
          <w:szCs w:val="18"/>
          <w:lang w:val="ru-RU"/>
        </w:rPr>
        <w:t>яда упадет до 80% от стандартного уровня заряда.</w:t>
      </w:r>
    </w:p>
    <w:p w:rsidR="00515E78" w:rsidRPr="00C257FD" w:rsidRDefault="00F42C48">
      <w:pPr>
        <w:rPr>
          <w:lang w:val="ru-RU"/>
        </w:rPr>
      </w:pPr>
      <w:r w:rsidRPr="00C257FD">
        <w:rPr>
          <w:szCs w:val="18"/>
          <w:lang w:val="ru-RU"/>
        </w:rPr>
        <w:t>5. Диапазон температур во время использования:</w:t>
      </w:r>
    </w:p>
    <w:p w:rsidR="00515E78" w:rsidRPr="00C257FD" w:rsidRDefault="00F42C48">
      <w:pPr>
        <w:rPr>
          <w:szCs w:val="18"/>
          <w:lang w:val="ru-RU"/>
        </w:rPr>
      </w:pPr>
      <w:r w:rsidRPr="00C257FD">
        <w:rPr>
          <w:szCs w:val="18"/>
          <w:lang w:val="ru-RU"/>
        </w:rPr>
        <w:t>Зарядка: 0 ~ 50 ℃ (рекомендуется &lt;45 ℃)</w:t>
      </w:r>
    </w:p>
    <w:p w:rsidR="00515E78" w:rsidRPr="00C257FD" w:rsidRDefault="00F42C48">
      <w:pPr>
        <w:rPr>
          <w:szCs w:val="18"/>
          <w:lang w:val="ru-RU"/>
        </w:rPr>
      </w:pPr>
      <w:r w:rsidRPr="00C257FD">
        <w:rPr>
          <w:szCs w:val="18"/>
          <w:lang w:val="ru-RU"/>
        </w:rPr>
        <w:t>Разрядка: -20 ~ 65 ℃ (рекомендуется &lt;60 ℃)</w:t>
      </w:r>
    </w:p>
    <w:p w:rsidR="00515E78" w:rsidRPr="00C257FD" w:rsidRDefault="00F42C48">
      <w:pPr>
        <w:rPr>
          <w:lang w:val="ru-RU"/>
        </w:rPr>
      </w:pPr>
      <w:r w:rsidRPr="00C257FD">
        <w:rPr>
          <w:szCs w:val="18"/>
          <w:lang w:val="ru-RU"/>
        </w:rPr>
        <w:t>6. Требования к температуре хранения:</w:t>
      </w:r>
    </w:p>
    <w:p w:rsidR="00515E78" w:rsidRPr="00C257FD" w:rsidRDefault="00F42C48">
      <w:pPr>
        <w:rPr>
          <w:szCs w:val="18"/>
          <w:lang w:val="ru-RU"/>
        </w:rPr>
      </w:pPr>
      <w:r w:rsidRPr="00C257FD">
        <w:rPr>
          <w:szCs w:val="18"/>
          <w:lang w:val="ru-RU"/>
        </w:rPr>
        <w:t>хранение 1 месяц: -30°</w:t>
      </w:r>
      <w:r>
        <w:rPr>
          <w:szCs w:val="18"/>
        </w:rPr>
        <w:t>C</w:t>
      </w:r>
      <w:r w:rsidRPr="00C257FD">
        <w:rPr>
          <w:szCs w:val="18"/>
          <w:lang w:val="ru-RU"/>
        </w:rPr>
        <w:t xml:space="preserve"> ~ +60°</w:t>
      </w:r>
      <w:r>
        <w:rPr>
          <w:szCs w:val="18"/>
        </w:rPr>
        <w:t>C</w:t>
      </w:r>
    </w:p>
    <w:p w:rsidR="00515E78" w:rsidRPr="00C257FD" w:rsidRDefault="00F42C48">
      <w:pPr>
        <w:rPr>
          <w:szCs w:val="18"/>
          <w:lang w:val="ru-RU"/>
        </w:rPr>
      </w:pPr>
      <w:r w:rsidRPr="00C257FD">
        <w:rPr>
          <w:szCs w:val="18"/>
          <w:lang w:val="ru-RU"/>
        </w:rPr>
        <w:t>хранени</w:t>
      </w:r>
      <w:r w:rsidRPr="00C257FD">
        <w:rPr>
          <w:szCs w:val="18"/>
          <w:lang w:val="ru-RU"/>
        </w:rPr>
        <w:t>е 3 месяца: -30°</w:t>
      </w:r>
      <w:r>
        <w:rPr>
          <w:szCs w:val="18"/>
        </w:rPr>
        <w:t>C</w:t>
      </w:r>
      <w:r w:rsidRPr="00C257FD">
        <w:rPr>
          <w:szCs w:val="18"/>
          <w:lang w:val="ru-RU"/>
        </w:rPr>
        <w:t xml:space="preserve"> ~+45°</w:t>
      </w:r>
      <w:r>
        <w:rPr>
          <w:szCs w:val="18"/>
        </w:rPr>
        <w:t>C</w:t>
      </w:r>
    </w:p>
    <w:p w:rsidR="00515E78" w:rsidRPr="00C257FD" w:rsidRDefault="00F42C48">
      <w:pPr>
        <w:rPr>
          <w:szCs w:val="18"/>
          <w:lang w:val="ru-RU"/>
        </w:rPr>
      </w:pPr>
      <w:r w:rsidRPr="00C257FD">
        <w:rPr>
          <w:szCs w:val="18"/>
          <w:lang w:val="ru-RU"/>
        </w:rPr>
        <w:t>хранение в течение 12 месяцев: -20°</w:t>
      </w:r>
      <w:r>
        <w:rPr>
          <w:szCs w:val="18"/>
        </w:rPr>
        <w:t>C</w:t>
      </w:r>
      <w:r w:rsidRPr="00C257FD">
        <w:rPr>
          <w:szCs w:val="18"/>
          <w:lang w:val="ru-RU"/>
        </w:rPr>
        <w:t xml:space="preserve"> ~ +25°</w:t>
      </w:r>
      <w:r>
        <w:rPr>
          <w:szCs w:val="18"/>
        </w:rPr>
        <w:t>C</w:t>
      </w:r>
      <w:r w:rsidRPr="00C257FD">
        <w:rPr>
          <w:szCs w:val="18"/>
          <w:lang w:val="ru-RU"/>
        </w:rPr>
        <w:t>.</w:t>
      </w:r>
    </w:p>
    <w:p w:rsidR="00515E78" w:rsidRPr="00C257FD" w:rsidRDefault="00F42C48">
      <w:pPr>
        <w:rPr>
          <w:lang w:val="ru-RU"/>
        </w:rPr>
      </w:pPr>
      <w:r w:rsidRPr="00C257FD">
        <w:rPr>
          <w:szCs w:val="18"/>
          <w:lang w:val="ru-RU"/>
        </w:rPr>
        <w:t>Если аккумулятор не использовался более 1 года, его необходимо зарядить примерно до 45</w:t>
      </w:r>
      <w:r>
        <w:rPr>
          <w:szCs w:val="18"/>
        </w:rPr>
        <w:t> </w:t>
      </w:r>
      <w:r w:rsidRPr="00C257FD">
        <w:rPr>
          <w:szCs w:val="18"/>
          <w:lang w:val="ru-RU"/>
        </w:rPr>
        <w:t>%, чтобы предотвратить слишком низкое падение напряжения аккумулятора.</w:t>
      </w:r>
    </w:p>
    <w:p w:rsidR="00515E78" w:rsidRPr="00C257FD" w:rsidRDefault="00F42C48">
      <w:pPr>
        <w:rPr>
          <w:szCs w:val="18"/>
          <w:lang w:val="ru-RU"/>
        </w:rPr>
      </w:pPr>
      <w:r w:rsidRPr="00C257FD">
        <w:rPr>
          <w:szCs w:val="18"/>
          <w:lang w:val="ru-RU"/>
        </w:rPr>
        <w:t xml:space="preserve">7. Аккумулятор следует </w:t>
      </w:r>
      <w:r w:rsidRPr="00C257FD">
        <w:rPr>
          <w:szCs w:val="18"/>
          <w:lang w:val="ru-RU"/>
        </w:rPr>
        <w:t>хранить в сухой, неагрессивной среде.</w:t>
      </w:r>
    </w:p>
    <w:p w:rsidR="00515E78" w:rsidRPr="00C257FD" w:rsidRDefault="00F42C48">
      <w:pPr>
        <w:rPr>
          <w:szCs w:val="18"/>
          <w:lang w:val="ru-RU"/>
        </w:rPr>
      </w:pPr>
      <w:r w:rsidRPr="00C257FD">
        <w:rPr>
          <w:szCs w:val="18"/>
          <w:lang w:val="ru-RU"/>
        </w:rPr>
        <w:t>8. Не подвергайте батарею никакому давлению.</w:t>
      </w:r>
    </w:p>
    <w:p w:rsidR="00515E78" w:rsidRPr="00C257FD" w:rsidRDefault="00F42C48">
      <w:pPr>
        <w:rPr>
          <w:szCs w:val="18"/>
          <w:lang w:val="ru-RU"/>
        </w:rPr>
      </w:pPr>
      <w:r w:rsidRPr="00C257FD">
        <w:rPr>
          <w:szCs w:val="18"/>
          <w:lang w:val="ru-RU"/>
        </w:rPr>
        <w:t>9. Срок службы батареи зависит от зарядки, разрядки, рабочей температуры и условий хранения.</w:t>
      </w:r>
    </w:p>
    <w:p w:rsidR="00515E78" w:rsidRPr="00C257FD" w:rsidRDefault="00515E78">
      <w:pPr>
        <w:rPr>
          <w:b/>
          <w:sz w:val="24"/>
          <w:szCs w:val="21"/>
          <w:lang w:val="ru-RU"/>
        </w:rPr>
      </w:pPr>
    </w:p>
    <w:p w:rsidR="00515E78" w:rsidRPr="00C257FD" w:rsidRDefault="001049AD">
      <w:pPr>
        <w:rPr>
          <w:b/>
          <w:sz w:val="24"/>
          <w:szCs w:val="21"/>
          <w:lang w:val="ru-RU"/>
        </w:rPr>
      </w:pPr>
      <w:r>
        <w:rPr>
          <w:b/>
          <w:sz w:val="24"/>
          <w:szCs w:val="21"/>
          <w:lang w:val="ru-RU"/>
        </w:rPr>
        <w:t>Информация по</w:t>
      </w:r>
      <w:r w:rsidRPr="00C257FD">
        <w:rPr>
          <w:b/>
          <w:sz w:val="24"/>
          <w:szCs w:val="21"/>
          <w:lang w:val="ru-RU"/>
        </w:rPr>
        <w:t xml:space="preserve"> безопасности</w:t>
      </w:r>
    </w:p>
    <w:p w:rsidR="00515E78" w:rsidRPr="00C257FD" w:rsidRDefault="00F42C48">
      <w:pPr>
        <w:rPr>
          <w:szCs w:val="18"/>
          <w:lang w:val="ru-RU"/>
        </w:rPr>
      </w:pPr>
      <w:r w:rsidRPr="00C257FD">
        <w:rPr>
          <w:szCs w:val="18"/>
          <w:lang w:val="ru-RU"/>
        </w:rPr>
        <w:t xml:space="preserve">Неправильное использование </w:t>
      </w:r>
      <w:proofErr w:type="spellStart"/>
      <w:proofErr w:type="gramStart"/>
      <w:r w:rsidRPr="00C257FD">
        <w:rPr>
          <w:szCs w:val="18"/>
          <w:lang w:val="ru-RU"/>
        </w:rPr>
        <w:t>литий-ионного</w:t>
      </w:r>
      <w:proofErr w:type="spellEnd"/>
      <w:proofErr w:type="gramEnd"/>
      <w:r w:rsidRPr="00C257FD">
        <w:rPr>
          <w:szCs w:val="18"/>
          <w:lang w:val="ru-RU"/>
        </w:rPr>
        <w:t xml:space="preserve"> аккумулятор</w:t>
      </w:r>
      <w:r w:rsidRPr="00C257FD">
        <w:rPr>
          <w:szCs w:val="18"/>
          <w:lang w:val="ru-RU"/>
        </w:rPr>
        <w:t>а может привести к его повреждению или даже к угрозе личной безопасности. Перед использованием внимательно прочтите инструкцию и примите меры предосторожности.</w:t>
      </w:r>
    </w:p>
    <w:p w:rsidR="00515E78" w:rsidRPr="00C257FD" w:rsidRDefault="00F42C48">
      <w:pPr>
        <w:rPr>
          <w:szCs w:val="18"/>
          <w:lang w:val="ru-RU"/>
        </w:rPr>
      </w:pPr>
      <w:r w:rsidRPr="00C257FD">
        <w:rPr>
          <w:szCs w:val="18"/>
          <w:lang w:val="ru-RU"/>
        </w:rPr>
        <w:lastRenderedPageBreak/>
        <w:t xml:space="preserve">1. Меры предосторожности </w:t>
      </w:r>
      <w:r w:rsidR="001049AD">
        <w:rPr>
          <w:szCs w:val="18"/>
          <w:lang w:val="ru-RU"/>
        </w:rPr>
        <w:t xml:space="preserve">по </w:t>
      </w:r>
      <w:proofErr w:type="spellStart"/>
      <w:r w:rsidR="001049AD">
        <w:rPr>
          <w:szCs w:val="18"/>
          <w:lang w:val="ru-RU"/>
        </w:rPr>
        <w:t>электробезопасности</w:t>
      </w:r>
      <w:proofErr w:type="spellEnd"/>
      <w:r w:rsidRPr="00C257FD">
        <w:rPr>
          <w:szCs w:val="18"/>
          <w:lang w:val="ru-RU"/>
        </w:rPr>
        <w:t>.</w:t>
      </w:r>
    </w:p>
    <w:p w:rsidR="00515E78" w:rsidRPr="00C257FD" w:rsidRDefault="00F42C48">
      <w:pPr>
        <w:rPr>
          <w:lang w:val="ru-RU"/>
        </w:rPr>
      </w:pPr>
      <w:r w:rsidRPr="00C257FD">
        <w:rPr>
          <w:szCs w:val="18"/>
          <w:lang w:val="ru-RU"/>
        </w:rPr>
        <w:t>1.1</w:t>
      </w:r>
      <w:proofErr w:type="gramStart"/>
      <w:r w:rsidRPr="00C257FD">
        <w:rPr>
          <w:szCs w:val="18"/>
          <w:lang w:val="ru-RU"/>
        </w:rPr>
        <w:t xml:space="preserve"> З</w:t>
      </w:r>
      <w:proofErr w:type="gramEnd"/>
      <w:r w:rsidRPr="00C257FD">
        <w:rPr>
          <w:szCs w:val="18"/>
          <w:lang w:val="ru-RU"/>
        </w:rPr>
        <w:t xml:space="preserve">аряжайте и используйте аккумулятор только </w:t>
      </w:r>
      <w:r w:rsidRPr="00C257FD">
        <w:rPr>
          <w:szCs w:val="18"/>
          <w:lang w:val="ru-RU"/>
        </w:rPr>
        <w:t>согласно инструкции.</w:t>
      </w:r>
    </w:p>
    <w:p w:rsidR="00515E78" w:rsidRPr="00C257FD" w:rsidRDefault="00F42C48">
      <w:pPr>
        <w:rPr>
          <w:lang w:val="ru-RU"/>
        </w:rPr>
      </w:pPr>
      <w:r w:rsidRPr="00C257FD">
        <w:rPr>
          <w:szCs w:val="18"/>
          <w:lang w:val="ru-RU"/>
        </w:rPr>
        <w:t>1.2</w:t>
      </w:r>
      <w:proofErr w:type="gramStart"/>
      <w:r w:rsidRPr="00C257FD">
        <w:rPr>
          <w:szCs w:val="18"/>
          <w:lang w:val="ru-RU"/>
        </w:rPr>
        <w:t xml:space="preserve"> И</w:t>
      </w:r>
      <w:proofErr w:type="gramEnd"/>
      <w:r w:rsidRPr="00C257FD">
        <w:rPr>
          <w:szCs w:val="18"/>
          <w:lang w:val="ru-RU"/>
        </w:rPr>
        <w:t>спользуйте специальную подставку для зарядки продукта.</w:t>
      </w:r>
    </w:p>
    <w:p w:rsidR="00515E78" w:rsidRPr="00C257FD" w:rsidRDefault="00F42C48">
      <w:pPr>
        <w:rPr>
          <w:szCs w:val="18"/>
          <w:lang w:val="ru-RU"/>
        </w:rPr>
      </w:pPr>
      <w:r w:rsidRPr="00C257FD">
        <w:rPr>
          <w:szCs w:val="18"/>
          <w:lang w:val="ru-RU"/>
        </w:rPr>
        <w:t>1.3. Вставляя батарею в аккумуляторный отсек, обязательно убедитесь, что положительные и отрицательные клеммы правильно совпадают, а обратная зарядка строго запрещена. Обратна</w:t>
      </w:r>
      <w:r w:rsidRPr="00C257FD">
        <w:rPr>
          <w:szCs w:val="18"/>
          <w:lang w:val="ru-RU"/>
        </w:rPr>
        <w:t>я зарядка ухудшит характеристики зарядки и разрядки, а также приведет к перегреву и утечкам.</w:t>
      </w:r>
    </w:p>
    <w:p w:rsidR="00515E78" w:rsidRPr="00C257FD" w:rsidRDefault="00F42C48">
      <w:pPr>
        <w:rPr>
          <w:szCs w:val="18"/>
          <w:lang w:val="ru-RU"/>
        </w:rPr>
      </w:pPr>
      <w:r w:rsidRPr="00C257FD">
        <w:rPr>
          <w:szCs w:val="18"/>
          <w:lang w:val="ru-RU"/>
        </w:rPr>
        <w:t>1,4</w:t>
      </w:r>
      <w:proofErr w:type="gramStart"/>
      <w:r w:rsidRPr="00C257FD">
        <w:rPr>
          <w:szCs w:val="18"/>
          <w:lang w:val="ru-RU"/>
        </w:rPr>
        <w:t>О</w:t>
      </w:r>
      <w:proofErr w:type="gramEnd"/>
      <w:r w:rsidRPr="00C257FD">
        <w:rPr>
          <w:szCs w:val="18"/>
          <w:lang w:val="ru-RU"/>
        </w:rPr>
        <w:t>тключайте зарядное устройство, когда изделие не используется.</w:t>
      </w:r>
    </w:p>
    <w:p w:rsidR="00515E78" w:rsidRPr="00C257FD" w:rsidRDefault="00F42C48">
      <w:pPr>
        <w:rPr>
          <w:szCs w:val="18"/>
          <w:lang w:val="ru-RU"/>
        </w:rPr>
      </w:pPr>
      <w:r w:rsidRPr="00C257FD">
        <w:rPr>
          <w:szCs w:val="18"/>
          <w:lang w:val="ru-RU"/>
        </w:rPr>
        <w:t xml:space="preserve">2. Меры </w:t>
      </w:r>
      <w:proofErr w:type="spellStart"/>
      <w:r w:rsidRPr="00C257FD">
        <w:rPr>
          <w:szCs w:val="18"/>
          <w:lang w:val="ru-RU"/>
        </w:rPr>
        <w:t>предосторожности</w:t>
      </w:r>
      <w:proofErr w:type="gramStart"/>
      <w:r w:rsidR="001049AD">
        <w:rPr>
          <w:szCs w:val="18"/>
          <w:lang w:val="ru-RU"/>
        </w:rPr>
        <w:t>,д</w:t>
      </w:r>
      <w:proofErr w:type="gramEnd"/>
      <w:r w:rsidR="001049AD">
        <w:rPr>
          <w:szCs w:val="18"/>
          <w:lang w:val="ru-RU"/>
        </w:rPr>
        <w:t>ля</w:t>
      </w:r>
      <w:proofErr w:type="spellEnd"/>
      <w:r w:rsidR="001049AD">
        <w:rPr>
          <w:szCs w:val="18"/>
          <w:lang w:val="ru-RU"/>
        </w:rPr>
        <w:t xml:space="preserve"> защиты</w:t>
      </w:r>
      <w:r w:rsidRPr="00C257FD">
        <w:rPr>
          <w:szCs w:val="18"/>
          <w:lang w:val="ru-RU"/>
        </w:rPr>
        <w:t xml:space="preserve"> окружающей среды</w:t>
      </w:r>
    </w:p>
    <w:p w:rsidR="00515E78" w:rsidRPr="00C257FD" w:rsidRDefault="00F42C48">
      <w:pPr>
        <w:rPr>
          <w:szCs w:val="18"/>
          <w:lang w:val="ru-RU"/>
        </w:rPr>
      </w:pPr>
      <w:r w:rsidRPr="00C257FD">
        <w:rPr>
          <w:szCs w:val="18"/>
          <w:lang w:val="ru-RU"/>
        </w:rPr>
        <w:t>2.1</w:t>
      </w:r>
      <w:proofErr w:type="gramStart"/>
      <w:r w:rsidRPr="00C257FD">
        <w:rPr>
          <w:szCs w:val="18"/>
          <w:lang w:val="ru-RU"/>
        </w:rPr>
        <w:t xml:space="preserve"> Н</w:t>
      </w:r>
      <w:proofErr w:type="gramEnd"/>
      <w:r w:rsidRPr="00C257FD">
        <w:rPr>
          <w:szCs w:val="18"/>
          <w:lang w:val="ru-RU"/>
        </w:rPr>
        <w:t>е погружайте аккумулятор в воду и не бр</w:t>
      </w:r>
      <w:r w:rsidRPr="00C257FD">
        <w:rPr>
          <w:szCs w:val="18"/>
          <w:lang w:val="ru-RU"/>
        </w:rPr>
        <w:t>осайте его в огонь.</w:t>
      </w:r>
    </w:p>
    <w:p w:rsidR="00515E78" w:rsidRPr="00C257FD" w:rsidRDefault="00F42C48">
      <w:pPr>
        <w:rPr>
          <w:lang w:val="ru-RU"/>
        </w:rPr>
      </w:pPr>
      <w:r w:rsidRPr="00C257FD">
        <w:rPr>
          <w:szCs w:val="18"/>
          <w:lang w:val="ru-RU"/>
        </w:rPr>
        <w:t>2.2</w:t>
      </w:r>
      <w:proofErr w:type="gramStart"/>
      <w:r w:rsidRPr="00C257FD">
        <w:rPr>
          <w:szCs w:val="18"/>
          <w:lang w:val="ru-RU"/>
        </w:rPr>
        <w:t xml:space="preserve"> Н</w:t>
      </w:r>
      <w:proofErr w:type="gramEnd"/>
      <w:r w:rsidRPr="00C257FD">
        <w:rPr>
          <w:szCs w:val="18"/>
          <w:lang w:val="ru-RU"/>
        </w:rPr>
        <w:t>е используйте и не храните аккумулятор в местах, подверженных воздействию прямых солнечных лучей. Это может привести к перегреву, задымлению или возгоранию аккумулятора, а также может привести к ухудшению его производительности и с</w:t>
      </w:r>
      <w:r w:rsidRPr="00C257FD">
        <w:rPr>
          <w:szCs w:val="18"/>
          <w:lang w:val="ru-RU"/>
        </w:rPr>
        <w:t>окращению срока службы.</w:t>
      </w:r>
    </w:p>
    <w:p w:rsidR="00515E78" w:rsidRPr="00C257FD" w:rsidRDefault="00F42C48">
      <w:pPr>
        <w:rPr>
          <w:szCs w:val="18"/>
          <w:lang w:val="ru-RU"/>
        </w:rPr>
      </w:pPr>
      <w:r w:rsidRPr="00C257FD">
        <w:rPr>
          <w:szCs w:val="18"/>
          <w:lang w:val="ru-RU"/>
        </w:rPr>
        <w:t>2.3 Аккумулятор нельзя открывать или разбирать без разрешения. Разобрать его могут только профессионалы.</w:t>
      </w:r>
    </w:p>
    <w:p w:rsidR="00515E78" w:rsidRPr="00C257FD" w:rsidRDefault="00F42C48">
      <w:pPr>
        <w:rPr>
          <w:lang w:val="ru-RU"/>
        </w:rPr>
      </w:pPr>
      <w:r w:rsidRPr="00C257FD">
        <w:rPr>
          <w:szCs w:val="18"/>
          <w:lang w:val="ru-RU"/>
        </w:rPr>
        <w:t>2.4 Аккумулятор нельзя паять напрямую.</w:t>
      </w:r>
    </w:p>
    <w:p w:rsidR="00515E78" w:rsidRPr="00C257FD" w:rsidRDefault="00F42C48">
      <w:pPr>
        <w:rPr>
          <w:lang w:val="ru-RU"/>
        </w:rPr>
      </w:pPr>
      <w:r w:rsidRPr="00C257FD">
        <w:rPr>
          <w:szCs w:val="18"/>
          <w:lang w:val="ru-RU"/>
        </w:rPr>
        <w:t>2.5</w:t>
      </w:r>
      <w:proofErr w:type="gramStart"/>
      <w:r w:rsidRPr="00C257FD">
        <w:rPr>
          <w:szCs w:val="18"/>
          <w:lang w:val="ru-RU"/>
        </w:rPr>
        <w:t xml:space="preserve"> Н</w:t>
      </w:r>
      <w:proofErr w:type="gramEnd"/>
      <w:r w:rsidRPr="00C257FD">
        <w:rPr>
          <w:szCs w:val="18"/>
          <w:lang w:val="ru-RU"/>
        </w:rPr>
        <w:t>е оставляйте аккумулятор в неблагоприятных условиях, таких как экстремальные темпер</w:t>
      </w:r>
      <w:r w:rsidRPr="00C257FD">
        <w:rPr>
          <w:szCs w:val="18"/>
          <w:lang w:val="ru-RU"/>
        </w:rPr>
        <w:t>атуры или частая перезарядка/</w:t>
      </w:r>
      <w:proofErr w:type="spellStart"/>
      <w:r w:rsidRPr="00C257FD">
        <w:rPr>
          <w:szCs w:val="18"/>
          <w:lang w:val="ru-RU"/>
        </w:rPr>
        <w:t>переразрядка</w:t>
      </w:r>
      <w:proofErr w:type="spellEnd"/>
      <w:r w:rsidRPr="00C257FD">
        <w:rPr>
          <w:szCs w:val="18"/>
          <w:lang w:val="ru-RU"/>
        </w:rPr>
        <w:t>.</w:t>
      </w:r>
    </w:p>
    <w:p w:rsidR="00515E78" w:rsidRPr="00C257FD" w:rsidRDefault="00F42C48">
      <w:pPr>
        <w:rPr>
          <w:lang w:val="ru-RU"/>
        </w:rPr>
      </w:pPr>
      <w:r w:rsidRPr="00C257FD">
        <w:rPr>
          <w:szCs w:val="18"/>
          <w:lang w:val="ru-RU"/>
        </w:rPr>
        <w:t xml:space="preserve">2.6 Батарею нельзя </w:t>
      </w:r>
      <w:proofErr w:type="spellStart"/>
      <w:r w:rsidRPr="00C257FD">
        <w:rPr>
          <w:szCs w:val="18"/>
          <w:lang w:val="ru-RU"/>
        </w:rPr>
        <w:t>закорачивать</w:t>
      </w:r>
      <w:proofErr w:type="spellEnd"/>
      <w:r w:rsidRPr="00C257FD">
        <w:rPr>
          <w:szCs w:val="18"/>
          <w:lang w:val="ru-RU"/>
        </w:rPr>
        <w:t xml:space="preserve"> и оставлять в коробке или ящике. Контакт между батареями или возможное короткое замыкание из-за проводящих материалов приведет к необратимому повреждению батареи.</w:t>
      </w:r>
    </w:p>
    <w:p w:rsidR="00515E78" w:rsidRPr="00C257FD" w:rsidRDefault="00F42C48">
      <w:pPr>
        <w:rPr>
          <w:lang w:val="ru-RU"/>
        </w:rPr>
      </w:pPr>
      <w:r w:rsidRPr="00C257FD">
        <w:rPr>
          <w:szCs w:val="18"/>
          <w:lang w:val="ru-RU"/>
        </w:rPr>
        <w:t>2.7</w:t>
      </w:r>
      <w:proofErr w:type="gramStart"/>
      <w:r w:rsidRPr="00C257FD">
        <w:rPr>
          <w:szCs w:val="18"/>
          <w:lang w:val="ru-RU"/>
        </w:rPr>
        <w:t xml:space="preserve"> Н</w:t>
      </w:r>
      <w:proofErr w:type="gramEnd"/>
      <w:r w:rsidRPr="00C257FD">
        <w:rPr>
          <w:szCs w:val="18"/>
          <w:lang w:val="ru-RU"/>
        </w:rPr>
        <w:t xml:space="preserve">е сжигайте и </w:t>
      </w:r>
      <w:r w:rsidRPr="00C257FD">
        <w:rPr>
          <w:szCs w:val="18"/>
          <w:lang w:val="ru-RU"/>
        </w:rPr>
        <w:t>не разрушайте батарею, это может привести к взрыву или образованию токсичных газов.</w:t>
      </w:r>
    </w:p>
    <w:p w:rsidR="00515E78" w:rsidRPr="00C257FD" w:rsidRDefault="00F42C48">
      <w:pPr>
        <w:rPr>
          <w:szCs w:val="18"/>
          <w:lang w:val="ru-RU"/>
        </w:rPr>
      </w:pPr>
      <w:r w:rsidRPr="00C257FD">
        <w:rPr>
          <w:szCs w:val="18"/>
          <w:lang w:val="ru-RU"/>
        </w:rPr>
        <w:t>2.8 Аккумулятор нельзя подвергать механическим ударам.</w:t>
      </w:r>
    </w:p>
    <w:p w:rsidR="00515E78" w:rsidRPr="00C257FD" w:rsidRDefault="00515E78">
      <w:pPr>
        <w:rPr>
          <w:b/>
          <w:sz w:val="24"/>
          <w:szCs w:val="21"/>
          <w:lang w:val="ru-RU"/>
        </w:rPr>
      </w:pPr>
    </w:p>
    <w:p w:rsidR="00515E78" w:rsidRPr="00C257FD" w:rsidRDefault="00F42C48">
      <w:pPr>
        <w:rPr>
          <w:b/>
          <w:sz w:val="24"/>
          <w:szCs w:val="21"/>
          <w:lang w:val="ru-RU"/>
        </w:rPr>
      </w:pPr>
      <w:r w:rsidRPr="00C257FD">
        <w:rPr>
          <w:b/>
          <w:sz w:val="24"/>
          <w:szCs w:val="21"/>
          <w:lang w:val="ru-RU"/>
        </w:rPr>
        <w:t>Предупреждение</w:t>
      </w:r>
    </w:p>
    <w:p w:rsidR="00515E78" w:rsidRPr="00C257FD" w:rsidRDefault="00F42C48">
      <w:pPr>
        <w:rPr>
          <w:lang w:val="ru-RU"/>
        </w:rPr>
      </w:pPr>
      <w:r w:rsidRPr="00C257FD">
        <w:rPr>
          <w:szCs w:val="18"/>
          <w:lang w:val="ru-RU"/>
        </w:rPr>
        <w:t>1.1</w:t>
      </w:r>
      <w:proofErr w:type="gramStart"/>
      <w:r w:rsidRPr="00C257FD">
        <w:rPr>
          <w:szCs w:val="18"/>
          <w:lang w:val="ru-RU"/>
        </w:rPr>
        <w:t xml:space="preserve"> П</w:t>
      </w:r>
      <w:proofErr w:type="gramEnd"/>
      <w:r w:rsidRPr="00C257FD">
        <w:rPr>
          <w:szCs w:val="18"/>
          <w:lang w:val="ru-RU"/>
        </w:rPr>
        <w:t xml:space="preserve">олностью зарядите аккумулятор перед использованием, если он новый или хранился длительное время </w:t>
      </w:r>
      <w:r w:rsidRPr="00C257FD">
        <w:rPr>
          <w:szCs w:val="18"/>
          <w:lang w:val="ru-RU"/>
        </w:rPr>
        <w:t>с момента последнего использования.</w:t>
      </w:r>
    </w:p>
    <w:p w:rsidR="00515E78" w:rsidRPr="00C257FD" w:rsidRDefault="00F42C48">
      <w:pPr>
        <w:rPr>
          <w:lang w:val="ru-RU"/>
        </w:rPr>
      </w:pPr>
      <w:r w:rsidRPr="00C257FD">
        <w:rPr>
          <w:szCs w:val="18"/>
          <w:lang w:val="ru-RU"/>
        </w:rPr>
        <w:t>1.2</w:t>
      </w:r>
      <w:proofErr w:type="gramStart"/>
      <w:r w:rsidRPr="00C257FD">
        <w:rPr>
          <w:szCs w:val="18"/>
          <w:lang w:val="ru-RU"/>
        </w:rPr>
        <w:t xml:space="preserve"> Е</w:t>
      </w:r>
      <w:proofErr w:type="gramEnd"/>
      <w:r w:rsidRPr="00C257FD">
        <w:rPr>
          <w:szCs w:val="18"/>
          <w:lang w:val="ru-RU"/>
        </w:rPr>
        <w:t>сли есть шум, ненормальная температура или утечка жидкости, прекратите использование.</w:t>
      </w:r>
    </w:p>
    <w:p w:rsidR="00515E78" w:rsidRPr="00C257FD" w:rsidRDefault="00F42C48">
      <w:pPr>
        <w:rPr>
          <w:lang w:val="ru-RU"/>
        </w:rPr>
      </w:pPr>
      <w:r w:rsidRPr="00C257FD">
        <w:rPr>
          <w:szCs w:val="18"/>
          <w:lang w:val="ru-RU"/>
        </w:rPr>
        <w:t>1.3</w:t>
      </w:r>
      <w:proofErr w:type="gramStart"/>
      <w:r w:rsidRPr="00C257FD">
        <w:rPr>
          <w:szCs w:val="18"/>
          <w:lang w:val="ru-RU"/>
        </w:rPr>
        <w:t xml:space="preserve"> Е</w:t>
      </w:r>
      <w:proofErr w:type="gramEnd"/>
      <w:r w:rsidRPr="00C257FD">
        <w:rPr>
          <w:szCs w:val="18"/>
          <w:lang w:val="ru-RU"/>
        </w:rPr>
        <w:t>сли аккумулятор горячий, не прикасайтесь к нему, пока он не остынет.</w:t>
      </w:r>
    </w:p>
    <w:p w:rsidR="00515E78" w:rsidRPr="00C257FD" w:rsidRDefault="00F42C48">
      <w:pPr>
        <w:rPr>
          <w:lang w:val="ru-RU"/>
        </w:rPr>
      </w:pPr>
      <w:r w:rsidRPr="00C257FD">
        <w:rPr>
          <w:szCs w:val="18"/>
          <w:lang w:val="ru-RU"/>
        </w:rPr>
        <w:t>1.4</w:t>
      </w:r>
      <w:proofErr w:type="gramStart"/>
      <w:r w:rsidRPr="00C257FD">
        <w:rPr>
          <w:szCs w:val="18"/>
          <w:lang w:val="ru-RU"/>
        </w:rPr>
        <w:t xml:space="preserve"> Е</w:t>
      </w:r>
      <w:proofErr w:type="gramEnd"/>
      <w:r w:rsidRPr="00C257FD">
        <w:rPr>
          <w:szCs w:val="18"/>
          <w:lang w:val="ru-RU"/>
        </w:rPr>
        <w:t xml:space="preserve">сли после использования аккумулятор стал горячим, </w:t>
      </w:r>
      <w:r w:rsidRPr="00C257FD">
        <w:rPr>
          <w:szCs w:val="18"/>
          <w:lang w:val="ru-RU"/>
        </w:rPr>
        <w:t xml:space="preserve">перед зарядкой </w:t>
      </w:r>
      <w:r w:rsidRPr="00C257FD">
        <w:rPr>
          <w:szCs w:val="18"/>
          <w:lang w:val="ru-RU"/>
        </w:rPr>
        <w:lastRenderedPageBreak/>
        <w:t>охладите его в проветриваемом месте.</w:t>
      </w:r>
    </w:p>
    <w:p w:rsidR="00515E78" w:rsidRPr="00C257FD" w:rsidRDefault="00F42C48">
      <w:pPr>
        <w:rPr>
          <w:lang w:val="ru-RU"/>
        </w:rPr>
      </w:pPr>
      <w:r w:rsidRPr="00C257FD">
        <w:rPr>
          <w:szCs w:val="18"/>
          <w:lang w:val="ru-RU"/>
        </w:rPr>
        <w:t>1.5</w:t>
      </w:r>
      <w:proofErr w:type="gramStart"/>
      <w:r w:rsidRPr="00C257FD">
        <w:rPr>
          <w:szCs w:val="18"/>
          <w:lang w:val="ru-RU"/>
        </w:rPr>
        <w:t xml:space="preserve"> Д</w:t>
      </w:r>
      <w:proofErr w:type="gramEnd"/>
      <w:r w:rsidRPr="00C257FD">
        <w:rPr>
          <w:szCs w:val="18"/>
          <w:lang w:val="ru-RU"/>
        </w:rPr>
        <w:t>ержите аккумулятор в недоступном для детей месте. При проглатывании немедленно обратитесь к врачу.</w:t>
      </w:r>
    </w:p>
    <w:p w:rsidR="00515E78" w:rsidRDefault="00F42C48">
      <w:pPr>
        <w:rPr>
          <w:szCs w:val="18"/>
          <w:lang w:val="ru-RU"/>
        </w:rPr>
      </w:pPr>
      <w:r w:rsidRPr="00C257FD">
        <w:rPr>
          <w:szCs w:val="18"/>
          <w:lang w:val="ru-RU"/>
        </w:rPr>
        <w:t>1.6</w:t>
      </w:r>
      <w:proofErr w:type="gramStart"/>
      <w:r w:rsidRPr="00C257FD">
        <w:rPr>
          <w:szCs w:val="18"/>
          <w:lang w:val="ru-RU"/>
        </w:rPr>
        <w:t xml:space="preserve"> Е</w:t>
      </w:r>
      <w:proofErr w:type="gramEnd"/>
      <w:r w:rsidRPr="00C257FD">
        <w:rPr>
          <w:szCs w:val="18"/>
          <w:lang w:val="ru-RU"/>
        </w:rPr>
        <w:t>сли батарея протекает и материал попал в глаза или на кожу, промойте их большим количеством чис</w:t>
      </w:r>
      <w:r w:rsidRPr="00C257FD">
        <w:rPr>
          <w:szCs w:val="18"/>
          <w:lang w:val="ru-RU"/>
        </w:rPr>
        <w:t>той прохладной воды и немедленно обратитесь в больницу.</w:t>
      </w:r>
    </w:p>
    <w:p w:rsidR="00271332" w:rsidRPr="00271332" w:rsidRDefault="00271332" w:rsidP="00271332">
      <w:pPr>
        <w:rPr>
          <w:lang w:val="ru-RU"/>
        </w:rPr>
      </w:pPr>
      <w:r w:rsidRPr="00271332">
        <w:rPr>
          <w:lang w:val="ru-RU"/>
        </w:rPr>
        <w:t>ГАРАНТИЙНЫЕ ОБЯЗАТЕЛЬСТВА</w:t>
      </w:r>
    </w:p>
    <w:p w:rsidR="00271332" w:rsidRPr="00271332" w:rsidRDefault="00271332" w:rsidP="00271332">
      <w:pPr>
        <w:rPr>
          <w:lang w:val="ru-RU"/>
        </w:rPr>
      </w:pPr>
      <w:r w:rsidRPr="00271332">
        <w:rPr>
          <w:lang w:val="ru-RU"/>
        </w:rPr>
        <w:t xml:space="preserve">Гарантийный срок эксплуатации – 1 год со дня продажи изделия. На изделия, у которых отсутствует дата продажи, гарантия не распространяется. Обмен неисправных изделий осуществляется через торговую сеть при предъявлении чека и гарантийного талона. Изделия с механическими повреждениями гарантии не подлежат. </w:t>
      </w:r>
    </w:p>
    <w:p w:rsidR="00271332" w:rsidRPr="00C257FD" w:rsidRDefault="00271332" w:rsidP="00271332">
      <w:pPr>
        <w:rPr>
          <w:lang w:val="ru-RU"/>
        </w:rPr>
      </w:pPr>
      <w:r w:rsidRPr="00271332">
        <w:rPr>
          <w:lang w:val="ru-RU"/>
        </w:rPr>
        <w:t xml:space="preserve">Дата продажи </w:t>
      </w:r>
      <w:r w:rsidRPr="00271332">
        <w:rPr>
          <w:lang w:val="ru-RU"/>
        </w:rPr>
        <w:tab/>
        <w:t>Штамп магазина</w:t>
      </w:r>
    </w:p>
    <w:sectPr w:rsidR="00271332" w:rsidRPr="00C257FD" w:rsidSect="00A52097">
      <w:pgSz w:w="8419" w:h="11906" w:orient="landscape"/>
      <w:pgMar w:top="720" w:right="720" w:bottom="720" w:left="720" w:header="0" w:footer="0" w:gutter="0"/>
      <w:cols w:space="720"/>
      <w:formProt w:val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erif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;SimSun">
    <w:altName w:val="Yu Gothic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013FA"/>
    <w:multiLevelType w:val="multilevel"/>
    <w:tmpl w:val="0A80238C"/>
    <w:lvl w:ilvl="0">
      <w:start w:val="1"/>
      <w:numFmt w:val="bullet"/>
      <w:lvlText w:val=""/>
      <w:lvlJc w:val="left"/>
      <w:pPr>
        <w:tabs>
          <w:tab w:val="num" w:pos="0"/>
        </w:tabs>
        <w:ind w:left="420" w:hanging="420"/>
      </w:pPr>
      <w:rPr>
        <w:rFonts w:ascii="Wingdings" w:hAnsi="Wingdings" w:cs="Wingdings" w:hint="default"/>
        <w:szCs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7223E9"/>
    <w:multiLevelType w:val="multilevel"/>
    <w:tmpl w:val="A2D440AA"/>
    <w:lvl w:ilvl="0">
      <w:start w:val="1"/>
      <w:numFmt w:val="bullet"/>
      <w:lvlText w:val=""/>
      <w:lvlJc w:val="left"/>
      <w:pPr>
        <w:tabs>
          <w:tab w:val="num" w:pos="0"/>
        </w:tabs>
        <w:ind w:left="420" w:hanging="420"/>
      </w:pPr>
      <w:rPr>
        <w:rFonts w:ascii="Wingdings" w:hAnsi="Wingdings" w:cs="Wingdings" w:hint="default"/>
        <w:szCs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6A1FC2"/>
    <w:multiLevelType w:val="multilevel"/>
    <w:tmpl w:val="3A7AC9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4C772A91"/>
    <w:multiLevelType w:val="multilevel"/>
    <w:tmpl w:val="6142AB84"/>
    <w:lvl w:ilvl="0">
      <w:start w:val="1"/>
      <w:numFmt w:val="bullet"/>
      <w:lvlText w:val=""/>
      <w:lvlJc w:val="left"/>
      <w:pPr>
        <w:tabs>
          <w:tab w:val="num" w:pos="0"/>
        </w:tabs>
        <w:ind w:left="420" w:hanging="420"/>
      </w:pPr>
      <w:rPr>
        <w:rFonts w:ascii="Wingdings" w:hAnsi="Wingdings" w:cs="Wingdings" w:hint="default"/>
        <w:szCs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420"/>
  <w:autoHyphenation/>
  <w:drawingGridHorizontalSpacing w:val="105"/>
  <w:drawingGridVerticalSpacing w:val="156"/>
  <w:displayHorizontalDrawingGridEvery w:val="2"/>
  <w:displayVerticalDrawingGridEvery w:val="2"/>
  <w:characterSpacingControl w:val="doNotCompress"/>
  <w:compat>
    <w:doNotExpandShiftReturn/>
  </w:compat>
  <w:rsids>
    <w:rsidRoot w:val="00515E78"/>
    <w:rsid w:val="001049AD"/>
    <w:rsid w:val="00271332"/>
    <w:rsid w:val="004B73FC"/>
    <w:rsid w:val="00515E78"/>
    <w:rsid w:val="009E0FBC"/>
    <w:rsid w:val="00A52097"/>
    <w:rsid w:val="00C257FD"/>
    <w:rsid w:val="00F42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erif CJK SC" w:hAnsi="Liberation Serif" w:cs="Lohit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FBC"/>
    <w:pPr>
      <w:widowControl w:val="0"/>
      <w:jc w:val="both"/>
    </w:pPr>
    <w:rPr>
      <w:rFonts w:ascii="Times New Roman" w:eastAsia="宋体;SimSun" w:hAnsi="Times New Roman" w:cs="Times New Roman"/>
      <w:kern w:val="2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9E0FBC"/>
  </w:style>
  <w:style w:type="character" w:customStyle="1" w:styleId="WW8Num1z1">
    <w:name w:val="WW8Num1z1"/>
    <w:qFormat/>
    <w:rsid w:val="009E0FBC"/>
  </w:style>
  <w:style w:type="character" w:customStyle="1" w:styleId="WW8Num1z2">
    <w:name w:val="WW8Num1z2"/>
    <w:qFormat/>
    <w:rsid w:val="009E0FBC"/>
  </w:style>
  <w:style w:type="character" w:customStyle="1" w:styleId="WW8Num1z3">
    <w:name w:val="WW8Num1z3"/>
    <w:qFormat/>
    <w:rsid w:val="009E0FBC"/>
  </w:style>
  <w:style w:type="character" w:customStyle="1" w:styleId="WW8Num1z4">
    <w:name w:val="WW8Num1z4"/>
    <w:qFormat/>
    <w:rsid w:val="009E0FBC"/>
  </w:style>
  <w:style w:type="character" w:customStyle="1" w:styleId="WW8Num1z5">
    <w:name w:val="WW8Num1z5"/>
    <w:qFormat/>
    <w:rsid w:val="009E0FBC"/>
  </w:style>
  <w:style w:type="character" w:customStyle="1" w:styleId="WW8Num1z6">
    <w:name w:val="WW8Num1z6"/>
    <w:qFormat/>
    <w:rsid w:val="009E0FBC"/>
  </w:style>
  <w:style w:type="character" w:customStyle="1" w:styleId="WW8Num1z7">
    <w:name w:val="WW8Num1z7"/>
    <w:qFormat/>
    <w:rsid w:val="009E0FBC"/>
  </w:style>
  <w:style w:type="character" w:customStyle="1" w:styleId="WW8Num1z8">
    <w:name w:val="WW8Num1z8"/>
    <w:qFormat/>
    <w:rsid w:val="009E0FBC"/>
  </w:style>
  <w:style w:type="character" w:customStyle="1" w:styleId="WW8Num2z0">
    <w:name w:val="WW8Num2z0"/>
    <w:qFormat/>
    <w:rsid w:val="009E0FBC"/>
    <w:rPr>
      <w:rFonts w:ascii="Wingdings" w:hAnsi="Wingdings" w:cs="Wingdings"/>
    </w:rPr>
  </w:style>
  <w:style w:type="character" w:customStyle="1" w:styleId="WW8Num3z0">
    <w:name w:val="WW8Num3z0"/>
    <w:qFormat/>
    <w:rsid w:val="009E0FBC"/>
  </w:style>
  <w:style w:type="character" w:customStyle="1" w:styleId="WW8Num3z1">
    <w:name w:val="WW8Num3z1"/>
    <w:qFormat/>
    <w:rsid w:val="009E0FBC"/>
  </w:style>
  <w:style w:type="character" w:customStyle="1" w:styleId="WW8Num3z2">
    <w:name w:val="WW8Num3z2"/>
    <w:qFormat/>
    <w:rsid w:val="009E0FBC"/>
  </w:style>
  <w:style w:type="character" w:customStyle="1" w:styleId="WW8Num3z3">
    <w:name w:val="WW8Num3z3"/>
    <w:qFormat/>
    <w:rsid w:val="009E0FBC"/>
  </w:style>
  <w:style w:type="character" w:customStyle="1" w:styleId="WW8Num3z4">
    <w:name w:val="WW8Num3z4"/>
    <w:qFormat/>
    <w:rsid w:val="009E0FBC"/>
  </w:style>
  <w:style w:type="character" w:customStyle="1" w:styleId="WW8Num3z5">
    <w:name w:val="WW8Num3z5"/>
    <w:qFormat/>
    <w:rsid w:val="009E0FBC"/>
  </w:style>
  <w:style w:type="character" w:customStyle="1" w:styleId="WW8Num3z6">
    <w:name w:val="WW8Num3z6"/>
    <w:qFormat/>
    <w:rsid w:val="009E0FBC"/>
  </w:style>
  <w:style w:type="character" w:customStyle="1" w:styleId="WW8Num3z7">
    <w:name w:val="WW8Num3z7"/>
    <w:qFormat/>
    <w:rsid w:val="009E0FBC"/>
  </w:style>
  <w:style w:type="character" w:customStyle="1" w:styleId="WW8Num3z8">
    <w:name w:val="WW8Num3z8"/>
    <w:qFormat/>
    <w:rsid w:val="009E0FBC"/>
  </w:style>
  <w:style w:type="character" w:customStyle="1" w:styleId="WW8Num4z0">
    <w:name w:val="WW8Num4z0"/>
    <w:qFormat/>
    <w:rsid w:val="009E0FBC"/>
  </w:style>
  <w:style w:type="character" w:customStyle="1" w:styleId="WW8Num4z1">
    <w:name w:val="WW8Num4z1"/>
    <w:qFormat/>
    <w:rsid w:val="009E0FBC"/>
  </w:style>
  <w:style w:type="character" w:customStyle="1" w:styleId="WW8Num4z2">
    <w:name w:val="WW8Num4z2"/>
    <w:qFormat/>
    <w:rsid w:val="009E0FBC"/>
  </w:style>
  <w:style w:type="character" w:customStyle="1" w:styleId="WW8Num4z3">
    <w:name w:val="WW8Num4z3"/>
    <w:qFormat/>
    <w:rsid w:val="009E0FBC"/>
  </w:style>
  <w:style w:type="character" w:customStyle="1" w:styleId="WW8Num4z4">
    <w:name w:val="WW8Num4z4"/>
    <w:qFormat/>
    <w:rsid w:val="009E0FBC"/>
  </w:style>
  <w:style w:type="character" w:customStyle="1" w:styleId="WW8Num4z5">
    <w:name w:val="WW8Num4z5"/>
    <w:qFormat/>
    <w:rsid w:val="009E0FBC"/>
  </w:style>
  <w:style w:type="character" w:customStyle="1" w:styleId="WW8Num4z6">
    <w:name w:val="WW8Num4z6"/>
    <w:qFormat/>
    <w:rsid w:val="009E0FBC"/>
  </w:style>
  <w:style w:type="character" w:customStyle="1" w:styleId="WW8Num4z7">
    <w:name w:val="WW8Num4z7"/>
    <w:qFormat/>
    <w:rsid w:val="009E0FBC"/>
  </w:style>
  <w:style w:type="character" w:customStyle="1" w:styleId="WW8Num4z8">
    <w:name w:val="WW8Num4z8"/>
    <w:qFormat/>
    <w:rsid w:val="009E0FBC"/>
  </w:style>
  <w:style w:type="character" w:customStyle="1" w:styleId="WW8Num5z0">
    <w:name w:val="WW8Num5z0"/>
    <w:qFormat/>
    <w:rsid w:val="009E0FBC"/>
    <w:rPr>
      <w:rFonts w:ascii="Wingdings" w:hAnsi="Wingdings" w:cs="Wingdings"/>
      <w:szCs w:val="18"/>
    </w:rPr>
  </w:style>
  <w:style w:type="character" w:customStyle="1" w:styleId="WW8Num6z0">
    <w:name w:val="WW8Num6z0"/>
    <w:qFormat/>
    <w:rsid w:val="009E0FBC"/>
    <w:rPr>
      <w:rFonts w:ascii="Wingdings" w:hAnsi="Wingdings" w:cs="Wingdings"/>
      <w:szCs w:val="18"/>
    </w:rPr>
  </w:style>
  <w:style w:type="character" w:customStyle="1" w:styleId="WW8Num7z0">
    <w:name w:val="WW8Num7z0"/>
    <w:qFormat/>
    <w:rsid w:val="009E0FBC"/>
  </w:style>
  <w:style w:type="character" w:customStyle="1" w:styleId="WW8Num7z1">
    <w:name w:val="WW8Num7z1"/>
    <w:qFormat/>
    <w:rsid w:val="009E0FBC"/>
  </w:style>
  <w:style w:type="character" w:customStyle="1" w:styleId="WW8Num7z2">
    <w:name w:val="WW8Num7z2"/>
    <w:qFormat/>
    <w:rsid w:val="009E0FBC"/>
  </w:style>
  <w:style w:type="character" w:customStyle="1" w:styleId="WW8Num7z3">
    <w:name w:val="WW8Num7z3"/>
    <w:qFormat/>
    <w:rsid w:val="009E0FBC"/>
  </w:style>
  <w:style w:type="character" w:customStyle="1" w:styleId="WW8Num7z4">
    <w:name w:val="WW8Num7z4"/>
    <w:qFormat/>
    <w:rsid w:val="009E0FBC"/>
  </w:style>
  <w:style w:type="character" w:customStyle="1" w:styleId="WW8Num7z5">
    <w:name w:val="WW8Num7z5"/>
    <w:qFormat/>
    <w:rsid w:val="009E0FBC"/>
  </w:style>
  <w:style w:type="character" w:customStyle="1" w:styleId="WW8Num7z6">
    <w:name w:val="WW8Num7z6"/>
    <w:qFormat/>
    <w:rsid w:val="009E0FBC"/>
  </w:style>
  <w:style w:type="character" w:customStyle="1" w:styleId="WW8Num7z7">
    <w:name w:val="WW8Num7z7"/>
    <w:qFormat/>
    <w:rsid w:val="009E0FBC"/>
  </w:style>
  <w:style w:type="character" w:customStyle="1" w:styleId="WW8Num7z8">
    <w:name w:val="WW8Num7z8"/>
    <w:qFormat/>
    <w:rsid w:val="009E0FBC"/>
  </w:style>
  <w:style w:type="character" w:customStyle="1" w:styleId="WW8Num8z0">
    <w:name w:val="WW8Num8z0"/>
    <w:qFormat/>
    <w:rsid w:val="009E0FBC"/>
    <w:rPr>
      <w:rFonts w:ascii="Wingdings" w:hAnsi="Wingdings" w:cs="Wingdings"/>
    </w:rPr>
  </w:style>
  <w:style w:type="character" w:customStyle="1" w:styleId="WW8Num9z0">
    <w:name w:val="WW8Num9z0"/>
    <w:qFormat/>
    <w:rsid w:val="009E0FBC"/>
    <w:rPr>
      <w:rFonts w:ascii="Wingdings" w:hAnsi="Wingdings" w:cs="Wingdings"/>
    </w:rPr>
  </w:style>
  <w:style w:type="character" w:customStyle="1" w:styleId="WW8Num10z0">
    <w:name w:val="WW8Num10z0"/>
    <w:qFormat/>
    <w:rsid w:val="009E0FBC"/>
    <w:rPr>
      <w:rFonts w:ascii="Wingdings" w:hAnsi="Wingdings" w:cs="Wingdings"/>
    </w:rPr>
  </w:style>
  <w:style w:type="character" w:customStyle="1" w:styleId="WW8Num11z0">
    <w:name w:val="WW8Num11z0"/>
    <w:qFormat/>
    <w:rsid w:val="009E0FBC"/>
  </w:style>
  <w:style w:type="character" w:customStyle="1" w:styleId="WW8Num11z1">
    <w:name w:val="WW8Num11z1"/>
    <w:qFormat/>
    <w:rsid w:val="009E0FBC"/>
  </w:style>
  <w:style w:type="character" w:customStyle="1" w:styleId="WW8Num11z2">
    <w:name w:val="WW8Num11z2"/>
    <w:qFormat/>
    <w:rsid w:val="009E0FBC"/>
  </w:style>
  <w:style w:type="character" w:customStyle="1" w:styleId="WW8Num11z3">
    <w:name w:val="WW8Num11z3"/>
    <w:qFormat/>
    <w:rsid w:val="009E0FBC"/>
  </w:style>
  <w:style w:type="character" w:customStyle="1" w:styleId="WW8Num11z4">
    <w:name w:val="WW8Num11z4"/>
    <w:qFormat/>
    <w:rsid w:val="009E0FBC"/>
  </w:style>
  <w:style w:type="character" w:customStyle="1" w:styleId="WW8Num11z5">
    <w:name w:val="WW8Num11z5"/>
    <w:qFormat/>
    <w:rsid w:val="009E0FBC"/>
  </w:style>
  <w:style w:type="character" w:customStyle="1" w:styleId="WW8Num11z6">
    <w:name w:val="WW8Num11z6"/>
    <w:qFormat/>
    <w:rsid w:val="009E0FBC"/>
  </w:style>
  <w:style w:type="character" w:customStyle="1" w:styleId="WW8Num11z7">
    <w:name w:val="WW8Num11z7"/>
    <w:qFormat/>
    <w:rsid w:val="009E0FBC"/>
  </w:style>
  <w:style w:type="character" w:customStyle="1" w:styleId="WW8Num11z8">
    <w:name w:val="WW8Num11z8"/>
    <w:qFormat/>
    <w:rsid w:val="009E0FBC"/>
  </w:style>
  <w:style w:type="character" w:customStyle="1" w:styleId="WW8Num12z0">
    <w:name w:val="WW8Num12z0"/>
    <w:qFormat/>
    <w:rsid w:val="009E0FBC"/>
  </w:style>
  <w:style w:type="character" w:customStyle="1" w:styleId="WW8Num12z1">
    <w:name w:val="WW8Num12z1"/>
    <w:qFormat/>
    <w:rsid w:val="009E0FBC"/>
  </w:style>
  <w:style w:type="character" w:customStyle="1" w:styleId="WW8Num12z2">
    <w:name w:val="WW8Num12z2"/>
    <w:qFormat/>
    <w:rsid w:val="009E0FBC"/>
  </w:style>
  <w:style w:type="character" w:customStyle="1" w:styleId="WW8Num12z3">
    <w:name w:val="WW8Num12z3"/>
    <w:qFormat/>
    <w:rsid w:val="009E0FBC"/>
  </w:style>
  <w:style w:type="character" w:customStyle="1" w:styleId="WW8Num12z4">
    <w:name w:val="WW8Num12z4"/>
    <w:qFormat/>
    <w:rsid w:val="009E0FBC"/>
  </w:style>
  <w:style w:type="character" w:customStyle="1" w:styleId="WW8Num12z5">
    <w:name w:val="WW8Num12z5"/>
    <w:qFormat/>
    <w:rsid w:val="009E0FBC"/>
  </w:style>
  <w:style w:type="character" w:customStyle="1" w:styleId="WW8Num12z6">
    <w:name w:val="WW8Num12z6"/>
    <w:qFormat/>
    <w:rsid w:val="009E0FBC"/>
  </w:style>
  <w:style w:type="character" w:customStyle="1" w:styleId="WW8Num12z7">
    <w:name w:val="WW8Num12z7"/>
    <w:qFormat/>
    <w:rsid w:val="009E0FBC"/>
  </w:style>
  <w:style w:type="character" w:customStyle="1" w:styleId="WW8Num12z8">
    <w:name w:val="WW8Num12z8"/>
    <w:qFormat/>
    <w:rsid w:val="009E0FBC"/>
  </w:style>
  <w:style w:type="character" w:customStyle="1" w:styleId="WW8Num13z0">
    <w:name w:val="WW8Num13z0"/>
    <w:qFormat/>
    <w:rsid w:val="009E0FBC"/>
    <w:rPr>
      <w:rFonts w:ascii="Wingdings" w:hAnsi="Wingdings" w:cs="Wingdings"/>
    </w:rPr>
  </w:style>
  <w:style w:type="character" w:customStyle="1" w:styleId="WW8Num14z0">
    <w:name w:val="WW8Num14z0"/>
    <w:qFormat/>
    <w:rsid w:val="009E0FBC"/>
  </w:style>
  <w:style w:type="character" w:customStyle="1" w:styleId="WW8Num14z1">
    <w:name w:val="WW8Num14z1"/>
    <w:qFormat/>
    <w:rsid w:val="009E0FBC"/>
  </w:style>
  <w:style w:type="character" w:customStyle="1" w:styleId="WW8Num14z2">
    <w:name w:val="WW8Num14z2"/>
    <w:qFormat/>
    <w:rsid w:val="009E0FBC"/>
  </w:style>
  <w:style w:type="character" w:customStyle="1" w:styleId="WW8Num14z3">
    <w:name w:val="WW8Num14z3"/>
    <w:qFormat/>
    <w:rsid w:val="009E0FBC"/>
  </w:style>
  <w:style w:type="character" w:customStyle="1" w:styleId="WW8Num14z4">
    <w:name w:val="WW8Num14z4"/>
    <w:qFormat/>
    <w:rsid w:val="009E0FBC"/>
  </w:style>
  <w:style w:type="character" w:customStyle="1" w:styleId="WW8Num14z5">
    <w:name w:val="WW8Num14z5"/>
    <w:qFormat/>
    <w:rsid w:val="009E0FBC"/>
  </w:style>
  <w:style w:type="character" w:customStyle="1" w:styleId="WW8Num14z6">
    <w:name w:val="WW8Num14z6"/>
    <w:qFormat/>
    <w:rsid w:val="009E0FBC"/>
  </w:style>
  <w:style w:type="character" w:customStyle="1" w:styleId="WW8Num14z7">
    <w:name w:val="WW8Num14z7"/>
    <w:qFormat/>
    <w:rsid w:val="009E0FBC"/>
  </w:style>
  <w:style w:type="character" w:customStyle="1" w:styleId="WW8Num14z8">
    <w:name w:val="WW8Num14z8"/>
    <w:qFormat/>
    <w:rsid w:val="009E0FBC"/>
  </w:style>
  <w:style w:type="character" w:customStyle="1" w:styleId="WW8Num15z0">
    <w:name w:val="WW8Num15z0"/>
    <w:qFormat/>
    <w:rsid w:val="009E0FBC"/>
    <w:rPr>
      <w:rFonts w:ascii="Wingdings" w:hAnsi="Wingdings" w:cs="Wingdings"/>
    </w:rPr>
  </w:style>
  <w:style w:type="character" w:customStyle="1" w:styleId="WW8Num16z0">
    <w:name w:val="WW8Num16z0"/>
    <w:qFormat/>
    <w:rsid w:val="009E0FBC"/>
  </w:style>
  <w:style w:type="character" w:customStyle="1" w:styleId="WW8Num16z1">
    <w:name w:val="WW8Num16z1"/>
    <w:qFormat/>
    <w:rsid w:val="009E0FBC"/>
  </w:style>
  <w:style w:type="character" w:customStyle="1" w:styleId="WW8Num16z2">
    <w:name w:val="WW8Num16z2"/>
    <w:qFormat/>
    <w:rsid w:val="009E0FBC"/>
  </w:style>
  <w:style w:type="character" w:customStyle="1" w:styleId="WW8Num16z3">
    <w:name w:val="WW8Num16z3"/>
    <w:qFormat/>
    <w:rsid w:val="009E0FBC"/>
  </w:style>
  <w:style w:type="character" w:customStyle="1" w:styleId="WW8Num16z4">
    <w:name w:val="WW8Num16z4"/>
    <w:qFormat/>
    <w:rsid w:val="009E0FBC"/>
  </w:style>
  <w:style w:type="character" w:customStyle="1" w:styleId="WW8Num16z5">
    <w:name w:val="WW8Num16z5"/>
    <w:qFormat/>
    <w:rsid w:val="009E0FBC"/>
  </w:style>
  <w:style w:type="character" w:customStyle="1" w:styleId="WW8Num16z6">
    <w:name w:val="WW8Num16z6"/>
    <w:qFormat/>
    <w:rsid w:val="009E0FBC"/>
  </w:style>
  <w:style w:type="character" w:customStyle="1" w:styleId="WW8Num16z7">
    <w:name w:val="WW8Num16z7"/>
    <w:qFormat/>
    <w:rsid w:val="009E0FBC"/>
  </w:style>
  <w:style w:type="character" w:customStyle="1" w:styleId="WW8Num16z8">
    <w:name w:val="WW8Num16z8"/>
    <w:qFormat/>
    <w:rsid w:val="009E0FBC"/>
  </w:style>
  <w:style w:type="character" w:customStyle="1" w:styleId="WW8Num17z0">
    <w:name w:val="WW8Num17z0"/>
    <w:qFormat/>
    <w:rsid w:val="009E0FBC"/>
  </w:style>
  <w:style w:type="character" w:customStyle="1" w:styleId="WW8Num17z1">
    <w:name w:val="WW8Num17z1"/>
    <w:qFormat/>
    <w:rsid w:val="009E0FBC"/>
  </w:style>
  <w:style w:type="character" w:customStyle="1" w:styleId="WW8Num17z2">
    <w:name w:val="WW8Num17z2"/>
    <w:qFormat/>
    <w:rsid w:val="009E0FBC"/>
  </w:style>
  <w:style w:type="character" w:customStyle="1" w:styleId="WW8Num17z3">
    <w:name w:val="WW8Num17z3"/>
    <w:qFormat/>
    <w:rsid w:val="009E0FBC"/>
  </w:style>
  <w:style w:type="character" w:customStyle="1" w:styleId="WW8Num17z4">
    <w:name w:val="WW8Num17z4"/>
    <w:qFormat/>
    <w:rsid w:val="009E0FBC"/>
  </w:style>
  <w:style w:type="character" w:customStyle="1" w:styleId="WW8Num17z5">
    <w:name w:val="WW8Num17z5"/>
    <w:qFormat/>
    <w:rsid w:val="009E0FBC"/>
  </w:style>
  <w:style w:type="character" w:customStyle="1" w:styleId="WW8Num17z6">
    <w:name w:val="WW8Num17z6"/>
    <w:qFormat/>
    <w:rsid w:val="009E0FBC"/>
  </w:style>
  <w:style w:type="character" w:customStyle="1" w:styleId="WW8Num17z7">
    <w:name w:val="WW8Num17z7"/>
    <w:qFormat/>
    <w:rsid w:val="009E0FBC"/>
  </w:style>
  <w:style w:type="character" w:customStyle="1" w:styleId="WW8Num17z8">
    <w:name w:val="WW8Num17z8"/>
    <w:qFormat/>
    <w:rsid w:val="009E0FBC"/>
  </w:style>
  <w:style w:type="character" w:customStyle="1" w:styleId="WW8Num18z0">
    <w:name w:val="WW8Num18z0"/>
    <w:qFormat/>
    <w:rsid w:val="009E0FBC"/>
    <w:rPr>
      <w:rFonts w:ascii="Wingdings" w:hAnsi="Wingdings" w:cs="Wingdings"/>
    </w:rPr>
  </w:style>
  <w:style w:type="character" w:customStyle="1" w:styleId="WW8Num19z0">
    <w:name w:val="WW8Num19z0"/>
    <w:qFormat/>
    <w:rsid w:val="009E0FBC"/>
    <w:rPr>
      <w:rFonts w:ascii="Wingdings" w:hAnsi="Wingdings" w:cs="Wingdings"/>
      <w:szCs w:val="18"/>
    </w:rPr>
  </w:style>
  <w:style w:type="character" w:customStyle="1" w:styleId="WW8Num20z0">
    <w:name w:val="WW8Num20z0"/>
    <w:qFormat/>
    <w:rsid w:val="009E0FBC"/>
    <w:rPr>
      <w:rFonts w:ascii="Wingdings" w:hAnsi="Wingdings" w:cs="Wingdings"/>
    </w:rPr>
  </w:style>
  <w:style w:type="character" w:customStyle="1" w:styleId="a3">
    <w:name w:val="默认段落字体"/>
    <w:qFormat/>
    <w:rsid w:val="009E0FBC"/>
  </w:style>
  <w:style w:type="character" w:customStyle="1" w:styleId="Char">
    <w:name w:val="页眉 Char"/>
    <w:qFormat/>
    <w:rsid w:val="009E0FBC"/>
    <w:rPr>
      <w:kern w:val="2"/>
      <w:sz w:val="18"/>
      <w:szCs w:val="18"/>
    </w:rPr>
  </w:style>
  <w:style w:type="character" w:customStyle="1" w:styleId="Char0">
    <w:name w:val="页脚 Char"/>
    <w:qFormat/>
    <w:rsid w:val="009E0FBC"/>
    <w:rPr>
      <w:kern w:val="2"/>
      <w:sz w:val="18"/>
      <w:szCs w:val="18"/>
    </w:rPr>
  </w:style>
  <w:style w:type="character" w:styleId="a4">
    <w:name w:val="Emphasis"/>
    <w:qFormat/>
    <w:rsid w:val="009E0FBC"/>
    <w:rPr>
      <w:i/>
      <w:iCs/>
    </w:rPr>
  </w:style>
  <w:style w:type="character" w:customStyle="1" w:styleId="StrongEmphasis">
    <w:name w:val="Strong Emphasis"/>
    <w:qFormat/>
    <w:rsid w:val="009E0FBC"/>
    <w:rPr>
      <w:b/>
      <w:bCs/>
    </w:rPr>
  </w:style>
  <w:style w:type="character" w:styleId="a5">
    <w:name w:val="Hyperlink"/>
    <w:rsid w:val="009E0FBC"/>
    <w:rPr>
      <w:color w:val="0000FF"/>
      <w:u w:val="single"/>
    </w:rPr>
  </w:style>
  <w:style w:type="paragraph" w:customStyle="1" w:styleId="Heading">
    <w:name w:val="Heading"/>
    <w:basedOn w:val="a"/>
    <w:next w:val="a6"/>
    <w:qFormat/>
    <w:rsid w:val="009E0FBC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6">
    <w:name w:val="Body Text"/>
    <w:basedOn w:val="a"/>
    <w:rsid w:val="009E0FBC"/>
    <w:pPr>
      <w:spacing w:after="140" w:line="276" w:lineRule="auto"/>
    </w:pPr>
  </w:style>
  <w:style w:type="paragraph" w:styleId="a7">
    <w:name w:val="List"/>
    <w:basedOn w:val="a6"/>
    <w:rsid w:val="009E0FBC"/>
    <w:rPr>
      <w:rFonts w:cs="Lohit Devanagari"/>
    </w:rPr>
  </w:style>
  <w:style w:type="paragraph" w:styleId="a8">
    <w:name w:val="caption"/>
    <w:basedOn w:val="a"/>
    <w:qFormat/>
    <w:rsid w:val="009E0FBC"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Index">
    <w:name w:val="Index"/>
    <w:basedOn w:val="a"/>
    <w:qFormat/>
    <w:rsid w:val="009E0FBC"/>
    <w:pPr>
      <w:suppressLineNumbers/>
    </w:pPr>
    <w:rPr>
      <w:rFonts w:cs="Lohit Devanagari"/>
    </w:rPr>
  </w:style>
  <w:style w:type="paragraph" w:customStyle="1" w:styleId="HeaderandFooter">
    <w:name w:val="Header and Footer"/>
    <w:basedOn w:val="a"/>
    <w:qFormat/>
    <w:rsid w:val="009E0FBC"/>
    <w:pPr>
      <w:suppressLineNumbers/>
      <w:tabs>
        <w:tab w:val="center" w:pos="4986"/>
        <w:tab w:val="right" w:pos="9972"/>
      </w:tabs>
    </w:pPr>
  </w:style>
  <w:style w:type="paragraph" w:styleId="a9">
    <w:name w:val="header"/>
    <w:basedOn w:val="a"/>
    <w:rsid w:val="009E0FBC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footer"/>
    <w:basedOn w:val="a"/>
    <w:rsid w:val="009E0F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numbering" w:customStyle="1" w:styleId="WW8Num1">
    <w:name w:val="WW8Num1"/>
    <w:qFormat/>
    <w:rsid w:val="009E0FBC"/>
  </w:style>
  <w:style w:type="numbering" w:customStyle="1" w:styleId="WW8Num2">
    <w:name w:val="WW8Num2"/>
    <w:qFormat/>
    <w:rsid w:val="009E0FBC"/>
  </w:style>
  <w:style w:type="numbering" w:customStyle="1" w:styleId="WW8Num3">
    <w:name w:val="WW8Num3"/>
    <w:qFormat/>
    <w:rsid w:val="009E0FBC"/>
  </w:style>
  <w:style w:type="numbering" w:customStyle="1" w:styleId="WW8Num4">
    <w:name w:val="WW8Num4"/>
    <w:qFormat/>
    <w:rsid w:val="009E0FBC"/>
  </w:style>
  <w:style w:type="numbering" w:customStyle="1" w:styleId="WW8Num5">
    <w:name w:val="WW8Num5"/>
    <w:qFormat/>
    <w:rsid w:val="009E0FBC"/>
  </w:style>
  <w:style w:type="numbering" w:customStyle="1" w:styleId="WW8Num6">
    <w:name w:val="WW8Num6"/>
    <w:qFormat/>
    <w:rsid w:val="009E0FBC"/>
  </w:style>
  <w:style w:type="numbering" w:customStyle="1" w:styleId="WW8Num7">
    <w:name w:val="WW8Num7"/>
    <w:qFormat/>
    <w:rsid w:val="009E0FBC"/>
  </w:style>
  <w:style w:type="numbering" w:customStyle="1" w:styleId="WW8Num8">
    <w:name w:val="WW8Num8"/>
    <w:qFormat/>
    <w:rsid w:val="009E0FBC"/>
  </w:style>
  <w:style w:type="numbering" w:customStyle="1" w:styleId="WW8Num9">
    <w:name w:val="WW8Num9"/>
    <w:qFormat/>
    <w:rsid w:val="009E0FBC"/>
  </w:style>
  <w:style w:type="numbering" w:customStyle="1" w:styleId="WW8Num10">
    <w:name w:val="WW8Num10"/>
    <w:qFormat/>
    <w:rsid w:val="009E0FBC"/>
  </w:style>
  <w:style w:type="numbering" w:customStyle="1" w:styleId="WW8Num11">
    <w:name w:val="WW8Num11"/>
    <w:qFormat/>
    <w:rsid w:val="009E0FBC"/>
  </w:style>
  <w:style w:type="numbering" w:customStyle="1" w:styleId="WW8Num12">
    <w:name w:val="WW8Num12"/>
    <w:qFormat/>
    <w:rsid w:val="009E0FBC"/>
  </w:style>
  <w:style w:type="numbering" w:customStyle="1" w:styleId="WW8Num13">
    <w:name w:val="WW8Num13"/>
    <w:qFormat/>
    <w:rsid w:val="009E0FBC"/>
  </w:style>
  <w:style w:type="numbering" w:customStyle="1" w:styleId="WW8Num14">
    <w:name w:val="WW8Num14"/>
    <w:qFormat/>
    <w:rsid w:val="009E0FBC"/>
  </w:style>
  <w:style w:type="numbering" w:customStyle="1" w:styleId="WW8Num15">
    <w:name w:val="WW8Num15"/>
    <w:qFormat/>
    <w:rsid w:val="009E0FBC"/>
  </w:style>
  <w:style w:type="numbering" w:customStyle="1" w:styleId="WW8Num16">
    <w:name w:val="WW8Num16"/>
    <w:qFormat/>
    <w:rsid w:val="009E0FBC"/>
  </w:style>
  <w:style w:type="numbering" w:customStyle="1" w:styleId="WW8Num17">
    <w:name w:val="WW8Num17"/>
    <w:qFormat/>
    <w:rsid w:val="009E0FBC"/>
  </w:style>
  <w:style w:type="numbering" w:customStyle="1" w:styleId="WW8Num18">
    <w:name w:val="WW8Num18"/>
    <w:qFormat/>
    <w:rsid w:val="009E0FBC"/>
  </w:style>
  <w:style w:type="numbering" w:customStyle="1" w:styleId="WW8Num19">
    <w:name w:val="WW8Num19"/>
    <w:qFormat/>
    <w:rsid w:val="009E0FBC"/>
  </w:style>
  <w:style w:type="numbering" w:customStyle="1" w:styleId="WW8Num20">
    <w:name w:val="WW8Num20"/>
    <w:qFormat/>
    <w:rsid w:val="009E0FBC"/>
  </w:style>
  <w:style w:type="paragraph" w:styleId="ab">
    <w:name w:val="Balloon Text"/>
    <w:basedOn w:val="a"/>
    <w:link w:val="ac"/>
    <w:uiPriority w:val="99"/>
    <w:semiHidden/>
    <w:unhideWhenUsed/>
    <w:rsid w:val="00F42C4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42C48"/>
    <w:rPr>
      <w:rFonts w:ascii="Tahoma" w:eastAsia="宋体;SimSun" w:hAnsi="Tahoma" w:cs="Tahoma"/>
      <w:kern w:val="2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V-asus</cp:lastModifiedBy>
  <cp:revision>2</cp:revision>
  <dcterms:created xsi:type="dcterms:W3CDTF">2024-10-11T15:50:00Z</dcterms:created>
  <dcterms:modified xsi:type="dcterms:W3CDTF">2024-10-11T15:50:00Z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2018-05-25T02:12:00Z</dcterms:created>
  <dc:creator>小胡</dc:creator>
  <dc:description/>
  <cp:keywords> </cp:keywords>
  <dc:language>en-US</dc:language>
  <cp:lastModifiedBy>RD-26</cp:lastModifiedBy>
  <cp:lastPrinted>2014-01-17T09:47:00Z</cp:lastPrinted>
  <dcterms:modified xsi:type="dcterms:W3CDTF">2023-11-02T01:39:00Z</dcterms:modified>
  <cp:revision>20</cp:revision>
  <dc:subject/>
  <dc:title>Soldering iron</dc:title>
</cp:coreProperties>
</file>